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970" w:rsidRPr="00A629D8" w:rsidRDefault="00C66970" w:rsidP="00A629D8">
      <w:pPr>
        <w:spacing w:after="69" w:line="374" w:lineRule="atLeast"/>
        <w:jc w:val="center"/>
        <w:textAlignment w:val="baseline"/>
        <w:outlineLvl w:val="2"/>
        <w:rPr>
          <w:rFonts w:ascii="Times New Roman" w:eastAsia="Times New Roman" w:hAnsi="Times New Roman" w:cs="Times New Roman"/>
          <w:b/>
          <w:color w:val="212529"/>
          <w:sz w:val="24"/>
          <w:szCs w:val="24"/>
        </w:rPr>
      </w:pPr>
      <w:r w:rsidRPr="00A629D8">
        <w:rPr>
          <w:rFonts w:ascii="Times New Roman" w:eastAsia="Times New Roman" w:hAnsi="Times New Roman" w:cs="Times New Roman"/>
          <w:b/>
          <w:color w:val="212529"/>
          <w:sz w:val="24"/>
          <w:szCs w:val="24"/>
        </w:rPr>
        <w:t>ĐỀ ÁN TUYỂN SINH NĂM 2019</w:t>
      </w:r>
    </w:p>
    <w:p w:rsidR="00C66970" w:rsidRPr="00A629D8" w:rsidRDefault="00C66970" w:rsidP="00A629D8">
      <w:pPr>
        <w:spacing w:after="0" w:line="240" w:lineRule="auto"/>
        <w:rPr>
          <w:rFonts w:ascii="Times New Roman" w:eastAsia="Times New Roman" w:hAnsi="Times New Roman" w:cs="Times New Roman"/>
          <w:sz w:val="24"/>
          <w:szCs w:val="24"/>
        </w:rPr>
      </w:pPr>
      <w:r w:rsidRPr="00C66970">
        <w:rPr>
          <w:rFonts w:ascii="Times New Roman" w:eastAsia="Times New Roman" w:hAnsi="Times New Roman" w:cs="Times New Roman"/>
          <w:color w:val="212529"/>
          <w:sz w:val="24"/>
          <w:szCs w:val="24"/>
          <w:shd w:val="clear" w:color="auto" w:fill="FFFFFF"/>
        </w:rPr>
        <w:t> </w:t>
      </w:r>
      <w:r w:rsidRPr="00C66970">
        <w:rPr>
          <w:rFonts w:ascii="Times New Roman" w:eastAsia="Times New Roman" w:hAnsi="Times New Roman" w:cs="Times New Roman"/>
          <w:b/>
          <w:bCs/>
          <w:color w:val="000000"/>
          <w:sz w:val="24"/>
          <w:szCs w:val="24"/>
        </w:rPr>
        <w:t>1. Thông tin chung </w:t>
      </w:r>
      <w:r w:rsidRPr="00C66970">
        <w:rPr>
          <w:rFonts w:ascii="Times New Roman" w:eastAsia="Times New Roman" w:hAnsi="Times New Roman" w:cs="Times New Roman"/>
          <w:color w:val="000000"/>
          <w:sz w:val="24"/>
          <w:szCs w:val="24"/>
        </w:rPr>
        <w:t>(tính đến thời điểm xây dựng Đề án)</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1.1. Tên trường, sứ mệnh, địa chỉ các trụ sở (trụ sở chính và phân hiệu) và địa chỉ trang thông tin điện tử của trường:</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 </w:t>
      </w:r>
      <w:r w:rsidRPr="00C66970">
        <w:rPr>
          <w:rFonts w:ascii="Times New Roman" w:eastAsia="Times New Roman" w:hAnsi="Times New Roman" w:cs="Times New Roman"/>
          <w:b/>
          <w:bCs/>
          <w:i/>
          <w:iCs/>
          <w:color w:val="000000"/>
          <w:sz w:val="24"/>
          <w:szCs w:val="24"/>
        </w:rPr>
        <w:t>Tên trường</w:t>
      </w:r>
      <w:r w:rsidRPr="00C66970">
        <w:rPr>
          <w:rFonts w:ascii="Times New Roman" w:eastAsia="Times New Roman" w:hAnsi="Times New Roman" w:cs="Times New Roman"/>
          <w:i/>
          <w:iCs/>
          <w:color w:val="000000"/>
          <w:sz w:val="24"/>
          <w:szCs w:val="24"/>
        </w:rPr>
        <w:t>: Trường Đại học Sư phạm Hà Nội</w:t>
      </w:r>
    </w:p>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 </w:t>
      </w:r>
      <w:r w:rsidRPr="00C66970">
        <w:rPr>
          <w:rFonts w:ascii="Times New Roman" w:eastAsia="Times New Roman" w:hAnsi="Times New Roman" w:cs="Times New Roman"/>
          <w:b/>
          <w:bCs/>
          <w:i/>
          <w:iCs/>
          <w:color w:val="000000"/>
          <w:sz w:val="24"/>
          <w:szCs w:val="24"/>
        </w:rPr>
        <w:t>Sứ mệnh</w:t>
      </w:r>
      <w:r w:rsidRPr="00C66970">
        <w:rPr>
          <w:rFonts w:ascii="Times New Roman" w:eastAsia="Times New Roman" w:hAnsi="Times New Roman" w:cs="Times New Roman"/>
          <w:i/>
          <w:iCs/>
          <w:color w:val="000000"/>
          <w:sz w:val="24"/>
          <w:szCs w:val="24"/>
        </w:rPr>
        <w:t>: Trường Đại học Sư phạm Hà Nội có sứ mệnh đào tạo nguồn nhân lực chất lượng cao, bồi dưỡng nhân tài cho hệ thống giáo dục quốc dân và toàn xã hội; nghiên cứu khoa học cơ bản, khoa học ứng dụng thuộc các lĩnh vực khoa học Tự nhiên, Xã hội và Nhân văn, Giáo dục đạt trình độ tiên tiến; cung cấp dịch vụ giáo dục và khoa học công nghệ phục vụ sự nghiệp công nghiệp hóa, hiện đại hóa đất nước và hội nhập quốc tế.</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 </w:t>
      </w:r>
      <w:r w:rsidRPr="00C66970">
        <w:rPr>
          <w:rFonts w:ascii="Times New Roman" w:eastAsia="Times New Roman" w:hAnsi="Times New Roman" w:cs="Times New Roman"/>
          <w:b/>
          <w:bCs/>
          <w:i/>
          <w:iCs/>
          <w:color w:val="000000"/>
          <w:sz w:val="24"/>
          <w:szCs w:val="24"/>
        </w:rPr>
        <w:t>Địa chỉ</w:t>
      </w:r>
      <w:r w:rsidRPr="00C66970">
        <w:rPr>
          <w:rFonts w:ascii="Times New Roman" w:eastAsia="Times New Roman" w:hAnsi="Times New Roman" w:cs="Times New Roman"/>
          <w:i/>
          <w:iCs/>
          <w:color w:val="000000"/>
          <w:sz w:val="24"/>
          <w:szCs w:val="24"/>
        </w:rPr>
        <w:t>: 136 Xuân Thuỷ, Cầu Giấy, Hà Nội</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 </w:t>
      </w:r>
      <w:r w:rsidRPr="00C66970">
        <w:rPr>
          <w:rFonts w:ascii="Times New Roman" w:eastAsia="Times New Roman" w:hAnsi="Times New Roman" w:cs="Times New Roman"/>
          <w:b/>
          <w:bCs/>
          <w:i/>
          <w:iCs/>
          <w:color w:val="000000"/>
          <w:sz w:val="24"/>
          <w:szCs w:val="24"/>
        </w:rPr>
        <w:t>Địa chỉ trang thông tin điện tử</w:t>
      </w:r>
      <w:r w:rsidRPr="00C66970">
        <w:rPr>
          <w:rFonts w:ascii="Times New Roman" w:eastAsia="Times New Roman" w:hAnsi="Times New Roman" w:cs="Times New Roman"/>
          <w:i/>
          <w:iCs/>
          <w:color w:val="000000"/>
          <w:sz w:val="24"/>
          <w:szCs w:val="24"/>
        </w:rPr>
        <w:t>: www.hnue.edu.vn</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1.2. Quy mô đào tạo</w:t>
      </w:r>
    </w:p>
    <w:tbl>
      <w:tblPr>
        <w:tblpPr w:leftFromText="45" w:rightFromText="45" w:vertAnchor="text"/>
        <w:tblW w:w="1453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90"/>
        <w:gridCol w:w="1055"/>
        <w:gridCol w:w="986"/>
        <w:gridCol w:w="1102"/>
        <w:gridCol w:w="1118"/>
        <w:gridCol w:w="1216"/>
        <w:gridCol w:w="1239"/>
        <w:gridCol w:w="1193"/>
        <w:gridCol w:w="1239"/>
      </w:tblGrid>
      <w:tr w:rsidR="00C66970" w:rsidRPr="00C66970" w:rsidTr="00C66970">
        <w:tc>
          <w:tcPr>
            <w:tcW w:w="3254" w:type="dxa"/>
            <w:vMerge w:val="restart"/>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Khối ngành/ Nhóm ngành*</w:t>
            </w:r>
          </w:p>
        </w:tc>
        <w:tc>
          <w:tcPr>
            <w:tcW w:w="5331" w:type="dxa"/>
            <w:gridSpan w:val="8"/>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Quy mô hiện tại</w:t>
            </w:r>
          </w:p>
        </w:tc>
      </w:tr>
      <w:tr w:rsidR="00C66970" w:rsidRPr="00C66970" w:rsidTr="00C66970">
        <w:tc>
          <w:tcPr>
            <w:tcW w:w="0" w:type="auto"/>
            <w:vMerge/>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rPr>
                <w:rFonts w:ascii="Times New Roman" w:eastAsia="Times New Roman" w:hAnsi="Times New Roman" w:cs="Times New Roman"/>
                <w:color w:val="000000"/>
                <w:sz w:val="24"/>
                <w:szCs w:val="24"/>
              </w:rPr>
            </w:pPr>
          </w:p>
        </w:tc>
        <w:tc>
          <w:tcPr>
            <w:tcW w:w="637" w:type="dxa"/>
            <w:vMerge w:val="restart"/>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NCS</w:t>
            </w:r>
          </w:p>
        </w:tc>
        <w:tc>
          <w:tcPr>
            <w:tcW w:w="595" w:type="dxa"/>
            <w:vMerge w:val="restart"/>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Học viên CH</w:t>
            </w:r>
          </w:p>
        </w:tc>
        <w:tc>
          <w:tcPr>
            <w:tcW w:w="1177" w:type="dxa"/>
            <w:gridSpan w:val="2"/>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ĐH</w:t>
            </w:r>
          </w:p>
        </w:tc>
        <w:tc>
          <w:tcPr>
            <w:tcW w:w="1482" w:type="dxa"/>
            <w:gridSpan w:val="2"/>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CĐSP</w:t>
            </w:r>
          </w:p>
        </w:tc>
        <w:tc>
          <w:tcPr>
            <w:tcW w:w="1454" w:type="dxa"/>
            <w:gridSpan w:val="2"/>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TCSP</w:t>
            </w:r>
          </w:p>
        </w:tc>
      </w:tr>
      <w:tr w:rsidR="00C66970" w:rsidRPr="00C66970" w:rsidTr="00C66970">
        <w:trPr>
          <w:trHeight w:val="968"/>
        </w:trPr>
        <w:tc>
          <w:tcPr>
            <w:tcW w:w="0" w:type="auto"/>
            <w:vMerge/>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rPr>
                <w:rFonts w:ascii="Times New Roman" w:eastAsia="Times New Roman" w:hAnsi="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rPr>
                <w:rFonts w:ascii="Times New Roman" w:eastAsia="Times New Roman" w:hAnsi="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rPr>
                <w:rFonts w:ascii="Times New Roman" w:eastAsia="Times New Roman" w:hAnsi="Times New Roman" w:cs="Times New Roman"/>
                <w:color w:val="000000"/>
                <w:sz w:val="24"/>
                <w:szCs w:val="24"/>
              </w:rPr>
            </w:pPr>
          </w:p>
        </w:tc>
        <w:tc>
          <w:tcPr>
            <w:tcW w:w="66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GD</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chính</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quy</w:t>
            </w:r>
          </w:p>
        </w:tc>
        <w:tc>
          <w:tcPr>
            <w:tcW w:w="51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GD</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TX</w:t>
            </w:r>
          </w:p>
        </w:tc>
        <w:tc>
          <w:tcPr>
            <w:tcW w:w="73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GD chính quy</w:t>
            </w:r>
          </w:p>
        </w:tc>
        <w:tc>
          <w:tcPr>
            <w:tcW w:w="74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GD</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TX</w:t>
            </w:r>
          </w:p>
        </w:tc>
        <w:tc>
          <w:tcPr>
            <w:tcW w:w="72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GD chính quy</w:t>
            </w:r>
          </w:p>
        </w:tc>
        <w:tc>
          <w:tcPr>
            <w:tcW w:w="74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GD</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TX</w:t>
            </w:r>
          </w:p>
        </w:tc>
      </w:tr>
      <w:tr w:rsidR="00C66970" w:rsidRPr="00C66970" w:rsidTr="00C66970">
        <w:tc>
          <w:tcPr>
            <w:tcW w:w="325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Khối ngành I</w:t>
            </w:r>
          </w:p>
        </w:tc>
        <w:tc>
          <w:tcPr>
            <w:tcW w:w="63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270</w:t>
            </w:r>
          </w:p>
        </w:tc>
        <w:tc>
          <w:tcPr>
            <w:tcW w:w="59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1359</w:t>
            </w:r>
          </w:p>
        </w:tc>
        <w:tc>
          <w:tcPr>
            <w:tcW w:w="66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5348</w:t>
            </w:r>
          </w:p>
        </w:tc>
        <w:tc>
          <w:tcPr>
            <w:tcW w:w="51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16.140</w:t>
            </w:r>
          </w:p>
        </w:tc>
        <w:tc>
          <w:tcPr>
            <w:tcW w:w="73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74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74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c>
          <w:tcPr>
            <w:tcW w:w="325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numPr>
                <w:ilvl w:val="0"/>
                <w:numId w:val="1"/>
              </w:numPr>
              <w:spacing w:after="0" w:line="240" w:lineRule="auto"/>
              <w:jc w:val="center"/>
              <w:textAlignment w:val="baseline"/>
              <w:rPr>
                <w:rFonts w:ascii="Times New Roman" w:eastAsia="Times New Roman" w:hAnsi="Times New Roman" w:cs="Times New Roman"/>
                <w:sz w:val="24"/>
                <w:szCs w:val="24"/>
              </w:rPr>
            </w:pPr>
            <w:r w:rsidRPr="00C66970">
              <w:rPr>
                <w:rFonts w:ascii="Times New Roman" w:eastAsia="Times New Roman" w:hAnsi="Times New Roman" w:cs="Times New Roman"/>
                <w:sz w:val="24"/>
                <w:szCs w:val="24"/>
              </w:rPr>
              <w:t>Nhóm ngành Khoa học GD</w:t>
            </w:r>
          </w:p>
        </w:tc>
        <w:tc>
          <w:tcPr>
            <w:tcW w:w="63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59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66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51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73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74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74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c>
          <w:tcPr>
            <w:tcW w:w="325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numPr>
                <w:ilvl w:val="0"/>
                <w:numId w:val="2"/>
              </w:numPr>
              <w:spacing w:after="0" w:line="240" w:lineRule="auto"/>
              <w:jc w:val="center"/>
              <w:textAlignment w:val="baseline"/>
              <w:rPr>
                <w:rFonts w:ascii="Times New Roman" w:eastAsia="Times New Roman" w:hAnsi="Times New Roman" w:cs="Times New Roman"/>
                <w:sz w:val="24"/>
                <w:szCs w:val="24"/>
              </w:rPr>
            </w:pPr>
            <w:r w:rsidRPr="00C66970">
              <w:rPr>
                <w:rFonts w:ascii="Times New Roman" w:eastAsia="Times New Roman" w:hAnsi="Times New Roman" w:cs="Times New Roman"/>
                <w:sz w:val="24"/>
                <w:szCs w:val="24"/>
              </w:rPr>
              <w:t>Nhóm ngành Đào tạo GV</w:t>
            </w:r>
          </w:p>
        </w:tc>
        <w:tc>
          <w:tcPr>
            <w:tcW w:w="63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59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66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51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73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74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74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c>
          <w:tcPr>
            <w:tcW w:w="325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Khối ngành II</w:t>
            </w:r>
          </w:p>
        </w:tc>
        <w:tc>
          <w:tcPr>
            <w:tcW w:w="63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59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66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51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73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74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74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c>
          <w:tcPr>
            <w:tcW w:w="325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Khối ngành III</w:t>
            </w:r>
          </w:p>
        </w:tc>
        <w:tc>
          <w:tcPr>
            <w:tcW w:w="63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59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66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51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73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74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74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c>
          <w:tcPr>
            <w:tcW w:w="325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Khối ngành IV</w:t>
            </w:r>
          </w:p>
        </w:tc>
        <w:tc>
          <w:tcPr>
            <w:tcW w:w="63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59</w:t>
            </w:r>
          </w:p>
        </w:tc>
        <w:tc>
          <w:tcPr>
            <w:tcW w:w="59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226</w:t>
            </w:r>
          </w:p>
        </w:tc>
        <w:tc>
          <w:tcPr>
            <w:tcW w:w="66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55</w:t>
            </w:r>
          </w:p>
        </w:tc>
        <w:tc>
          <w:tcPr>
            <w:tcW w:w="51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73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74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74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c>
          <w:tcPr>
            <w:tcW w:w="325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Khối ngành V</w:t>
            </w:r>
          </w:p>
        </w:tc>
        <w:tc>
          <w:tcPr>
            <w:tcW w:w="63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26</w:t>
            </w:r>
          </w:p>
        </w:tc>
        <w:tc>
          <w:tcPr>
            <w:tcW w:w="59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247</w:t>
            </w:r>
          </w:p>
        </w:tc>
        <w:tc>
          <w:tcPr>
            <w:tcW w:w="66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414</w:t>
            </w:r>
          </w:p>
        </w:tc>
        <w:tc>
          <w:tcPr>
            <w:tcW w:w="51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73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74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74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c>
          <w:tcPr>
            <w:tcW w:w="325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Khối ngành VI</w:t>
            </w:r>
          </w:p>
        </w:tc>
        <w:tc>
          <w:tcPr>
            <w:tcW w:w="63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59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66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51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73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74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74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c>
          <w:tcPr>
            <w:tcW w:w="325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Khối ngành VII</w:t>
            </w:r>
          </w:p>
        </w:tc>
        <w:tc>
          <w:tcPr>
            <w:tcW w:w="63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133</w:t>
            </w:r>
          </w:p>
        </w:tc>
        <w:tc>
          <w:tcPr>
            <w:tcW w:w="59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939</w:t>
            </w:r>
          </w:p>
        </w:tc>
        <w:tc>
          <w:tcPr>
            <w:tcW w:w="66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1435</w:t>
            </w:r>
          </w:p>
        </w:tc>
        <w:tc>
          <w:tcPr>
            <w:tcW w:w="51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470</w:t>
            </w:r>
          </w:p>
        </w:tc>
        <w:tc>
          <w:tcPr>
            <w:tcW w:w="73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74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74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c>
          <w:tcPr>
            <w:tcW w:w="325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Tổng (ghi rõ cả số NCS, học viên cao học, SV ĐH, CĐ, TC)</w:t>
            </w:r>
          </w:p>
        </w:tc>
        <w:tc>
          <w:tcPr>
            <w:tcW w:w="63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488</w:t>
            </w:r>
          </w:p>
        </w:tc>
        <w:tc>
          <w:tcPr>
            <w:tcW w:w="59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2771</w:t>
            </w:r>
          </w:p>
        </w:tc>
        <w:tc>
          <w:tcPr>
            <w:tcW w:w="66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7252</w:t>
            </w:r>
          </w:p>
        </w:tc>
        <w:tc>
          <w:tcPr>
            <w:tcW w:w="51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16.610</w:t>
            </w:r>
          </w:p>
        </w:tc>
        <w:tc>
          <w:tcPr>
            <w:tcW w:w="73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74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74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bl>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lastRenderedPageBreak/>
        <w:t>1.3. Thông tin về tuyển sinh chính quy của 2 năm gần nhất</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1.3.1. Phương thức tuyển sinh của 2 năm gần nhất (thi tuyển, xét tuyển hoặc kết hợp thi tuyển và xét tuyển)</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 </w:t>
      </w:r>
      <w:r w:rsidRPr="00C66970">
        <w:rPr>
          <w:rFonts w:ascii="Times New Roman" w:eastAsia="Times New Roman" w:hAnsi="Times New Roman" w:cs="Times New Roman"/>
          <w:color w:val="000000"/>
          <w:sz w:val="24"/>
          <w:szCs w:val="24"/>
        </w:rPr>
        <w:t>Xét tuyển dựa vào kết quả kỳ thi THPT Quốc gia tại các cụm trong toàn quốc</w:t>
      </w:r>
    </w:p>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Năm 2018: Ngoài xét tuyển dựa vào kết quả thi THPT Quốc gia, Trường còn xét tuyển thẳng dựa vào học bạ và tổ chức thi các môn năng khiếu để xét tuyển vào các ngành có xét tuyển môn thi năng khiếu.</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1.3.2. Điểm trúng tuyển của 2 năm gần nhất (nếu lấy từ kết quả của Kỳ thi THPT quốc gia)</w:t>
      </w:r>
    </w:p>
    <w:tbl>
      <w:tblPr>
        <w:tblW w:w="1453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774"/>
        <w:gridCol w:w="944"/>
        <w:gridCol w:w="1266"/>
        <w:gridCol w:w="1219"/>
        <w:gridCol w:w="1035"/>
        <w:gridCol w:w="1150"/>
        <w:gridCol w:w="1150"/>
      </w:tblGrid>
      <w:tr w:rsidR="00C66970" w:rsidRPr="00C66970" w:rsidTr="00C66970">
        <w:trPr>
          <w:trHeight w:val="263"/>
          <w:tblHeader/>
        </w:trPr>
        <w:tc>
          <w:tcPr>
            <w:tcW w:w="4680" w:type="dxa"/>
            <w:vMerge w:val="restart"/>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both"/>
              <w:textAlignment w:val="baseline"/>
              <w:rPr>
                <w:rFonts w:ascii="Times New Roman" w:eastAsia="Times New Roman" w:hAnsi="Times New Roman" w:cs="Times New Roman"/>
                <w:b/>
                <w:bCs/>
                <w:color w:val="000000"/>
                <w:sz w:val="24"/>
                <w:szCs w:val="24"/>
              </w:rPr>
            </w:pPr>
            <w:r w:rsidRPr="00C66970">
              <w:rPr>
                <w:rFonts w:ascii="Times New Roman" w:eastAsia="Times New Roman" w:hAnsi="Times New Roman" w:cs="Times New Roman"/>
                <w:b/>
                <w:bCs/>
                <w:color w:val="000000"/>
                <w:sz w:val="24"/>
                <w:szCs w:val="24"/>
              </w:rPr>
              <w:t>Khối ngành/ Ngành/ Nhóm ngành/tổ hợp xét tuyển</w:t>
            </w:r>
          </w:p>
        </w:tc>
        <w:tc>
          <w:tcPr>
            <w:tcW w:w="2063" w:type="dxa"/>
            <w:gridSpan w:val="3"/>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both"/>
              <w:textAlignment w:val="baseline"/>
              <w:rPr>
                <w:rFonts w:ascii="Times New Roman" w:eastAsia="Times New Roman" w:hAnsi="Times New Roman" w:cs="Times New Roman"/>
                <w:b/>
                <w:bCs/>
                <w:color w:val="000000"/>
                <w:sz w:val="24"/>
                <w:szCs w:val="24"/>
              </w:rPr>
            </w:pPr>
            <w:r w:rsidRPr="00C66970">
              <w:rPr>
                <w:rFonts w:ascii="Times New Roman" w:eastAsia="Times New Roman" w:hAnsi="Times New Roman" w:cs="Times New Roman"/>
                <w:b/>
                <w:bCs/>
                <w:color w:val="000000"/>
                <w:sz w:val="24"/>
                <w:szCs w:val="24"/>
              </w:rPr>
              <w:t>Năm tuyển sinh 2017</w:t>
            </w:r>
          </w:p>
        </w:tc>
        <w:tc>
          <w:tcPr>
            <w:tcW w:w="1994" w:type="dxa"/>
            <w:gridSpan w:val="3"/>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both"/>
              <w:textAlignment w:val="baseline"/>
              <w:rPr>
                <w:rFonts w:ascii="Times New Roman" w:eastAsia="Times New Roman" w:hAnsi="Times New Roman" w:cs="Times New Roman"/>
                <w:b/>
                <w:bCs/>
                <w:color w:val="000000"/>
                <w:sz w:val="24"/>
                <w:szCs w:val="24"/>
              </w:rPr>
            </w:pPr>
            <w:r w:rsidRPr="00C66970">
              <w:rPr>
                <w:rFonts w:ascii="Times New Roman" w:eastAsia="Times New Roman" w:hAnsi="Times New Roman" w:cs="Times New Roman"/>
                <w:b/>
                <w:bCs/>
                <w:color w:val="000000"/>
                <w:sz w:val="24"/>
                <w:szCs w:val="24"/>
              </w:rPr>
              <w:t>Năm tuyển sinh 2018</w:t>
            </w:r>
          </w:p>
        </w:tc>
      </w:tr>
      <w:tr w:rsidR="00C66970" w:rsidRPr="00C66970" w:rsidTr="00C66970">
        <w:trPr>
          <w:trHeight w:val="263"/>
          <w:tblHead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rPr>
                <w:rFonts w:ascii="Times New Roman" w:eastAsia="Times New Roman" w:hAnsi="Times New Roman" w:cs="Times New Roman"/>
                <w:b/>
                <w:bCs/>
                <w:color w:val="000000"/>
                <w:sz w:val="24"/>
                <w:szCs w:val="24"/>
              </w:rPr>
            </w:pPr>
          </w:p>
        </w:tc>
        <w:tc>
          <w:tcPr>
            <w:tcW w:w="56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both"/>
              <w:textAlignment w:val="baseline"/>
              <w:rPr>
                <w:rFonts w:ascii="Times New Roman" w:eastAsia="Times New Roman" w:hAnsi="Times New Roman" w:cs="Times New Roman"/>
                <w:b/>
                <w:bCs/>
                <w:color w:val="000000"/>
                <w:sz w:val="24"/>
                <w:szCs w:val="24"/>
              </w:rPr>
            </w:pPr>
            <w:r w:rsidRPr="00C66970">
              <w:rPr>
                <w:rFonts w:ascii="Times New Roman" w:eastAsia="Times New Roman" w:hAnsi="Times New Roman" w:cs="Times New Roman"/>
                <w:b/>
                <w:bCs/>
                <w:color w:val="000000"/>
                <w:sz w:val="24"/>
                <w:szCs w:val="24"/>
              </w:rPr>
              <w:t>Chỉ tiêu</w:t>
            </w:r>
          </w:p>
        </w:tc>
        <w:tc>
          <w:tcPr>
            <w:tcW w:w="76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both"/>
              <w:textAlignment w:val="baseline"/>
              <w:rPr>
                <w:rFonts w:ascii="Times New Roman" w:eastAsia="Times New Roman" w:hAnsi="Times New Roman" w:cs="Times New Roman"/>
                <w:b/>
                <w:bCs/>
                <w:color w:val="000000"/>
                <w:sz w:val="24"/>
                <w:szCs w:val="24"/>
              </w:rPr>
            </w:pPr>
            <w:r w:rsidRPr="00C66970">
              <w:rPr>
                <w:rFonts w:ascii="Times New Roman" w:eastAsia="Times New Roman" w:hAnsi="Times New Roman" w:cs="Times New Roman"/>
                <w:b/>
                <w:bCs/>
                <w:color w:val="000000"/>
                <w:sz w:val="24"/>
                <w:szCs w:val="24"/>
              </w:rPr>
              <w:t>Số trúng tuyển</w:t>
            </w:r>
          </w:p>
        </w:tc>
        <w:tc>
          <w:tcPr>
            <w:tcW w:w="73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both"/>
              <w:textAlignment w:val="baseline"/>
              <w:rPr>
                <w:rFonts w:ascii="Times New Roman" w:eastAsia="Times New Roman" w:hAnsi="Times New Roman" w:cs="Times New Roman"/>
                <w:b/>
                <w:bCs/>
                <w:color w:val="000000"/>
                <w:sz w:val="24"/>
                <w:szCs w:val="24"/>
              </w:rPr>
            </w:pPr>
            <w:r w:rsidRPr="00C66970">
              <w:rPr>
                <w:rFonts w:ascii="Times New Roman" w:eastAsia="Times New Roman" w:hAnsi="Times New Roman" w:cs="Times New Roman"/>
                <w:b/>
                <w:bCs/>
                <w:color w:val="000000"/>
                <w:sz w:val="24"/>
                <w:szCs w:val="24"/>
              </w:rPr>
              <w:t>Điểm trúng tuyển</w:t>
            </w:r>
          </w:p>
        </w:tc>
        <w:tc>
          <w:tcPr>
            <w:tcW w:w="62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both"/>
              <w:textAlignment w:val="baseline"/>
              <w:rPr>
                <w:rFonts w:ascii="Times New Roman" w:eastAsia="Times New Roman" w:hAnsi="Times New Roman" w:cs="Times New Roman"/>
                <w:b/>
                <w:bCs/>
                <w:color w:val="000000"/>
                <w:sz w:val="24"/>
                <w:szCs w:val="24"/>
              </w:rPr>
            </w:pPr>
            <w:r w:rsidRPr="00C66970">
              <w:rPr>
                <w:rFonts w:ascii="Times New Roman" w:eastAsia="Times New Roman" w:hAnsi="Times New Roman" w:cs="Times New Roman"/>
                <w:b/>
                <w:bCs/>
                <w:color w:val="000000"/>
                <w:sz w:val="24"/>
                <w:szCs w:val="24"/>
              </w:rPr>
              <w:t>Chỉ tiêu</w:t>
            </w:r>
          </w:p>
        </w:tc>
        <w:tc>
          <w:tcPr>
            <w:tcW w:w="69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both"/>
              <w:textAlignment w:val="baseline"/>
              <w:rPr>
                <w:rFonts w:ascii="Times New Roman" w:eastAsia="Times New Roman" w:hAnsi="Times New Roman" w:cs="Times New Roman"/>
                <w:b/>
                <w:bCs/>
                <w:color w:val="000000"/>
                <w:sz w:val="24"/>
                <w:szCs w:val="24"/>
              </w:rPr>
            </w:pPr>
            <w:r w:rsidRPr="00C66970">
              <w:rPr>
                <w:rFonts w:ascii="Times New Roman" w:eastAsia="Times New Roman" w:hAnsi="Times New Roman" w:cs="Times New Roman"/>
                <w:b/>
                <w:bCs/>
                <w:color w:val="000000"/>
                <w:sz w:val="24"/>
                <w:szCs w:val="24"/>
              </w:rPr>
              <w:t>Số trúng tuyển</w:t>
            </w:r>
          </w:p>
        </w:tc>
        <w:tc>
          <w:tcPr>
            <w:tcW w:w="69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both"/>
              <w:textAlignment w:val="baseline"/>
              <w:rPr>
                <w:rFonts w:ascii="Times New Roman" w:eastAsia="Times New Roman" w:hAnsi="Times New Roman" w:cs="Times New Roman"/>
                <w:b/>
                <w:bCs/>
                <w:color w:val="000000"/>
                <w:sz w:val="24"/>
                <w:szCs w:val="24"/>
              </w:rPr>
            </w:pPr>
            <w:r w:rsidRPr="00C66970">
              <w:rPr>
                <w:rFonts w:ascii="Times New Roman" w:eastAsia="Times New Roman" w:hAnsi="Times New Roman" w:cs="Times New Roman"/>
                <w:b/>
                <w:bCs/>
                <w:color w:val="000000"/>
                <w:sz w:val="24"/>
                <w:szCs w:val="24"/>
              </w:rPr>
              <w:t>Điểm trúng tuyển</w:t>
            </w:r>
          </w:p>
        </w:tc>
      </w:tr>
      <w:tr w:rsidR="00C66970" w:rsidRPr="00C66970" w:rsidTr="00C66970">
        <w:trPr>
          <w:trHeight w:val="263"/>
        </w:trPr>
        <w:tc>
          <w:tcPr>
            <w:tcW w:w="468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i/>
                <w:iCs/>
                <w:color w:val="000000"/>
                <w:sz w:val="24"/>
                <w:szCs w:val="24"/>
              </w:rPr>
              <w:t>Nhóm ngành I</w:t>
            </w:r>
          </w:p>
        </w:tc>
        <w:tc>
          <w:tcPr>
            <w:tcW w:w="56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76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73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62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69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69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trHeight w:val="263"/>
        </w:trPr>
        <w:tc>
          <w:tcPr>
            <w:tcW w:w="468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numPr>
                <w:ilvl w:val="0"/>
                <w:numId w:val="3"/>
              </w:numPr>
              <w:spacing w:after="0" w:line="240" w:lineRule="auto"/>
              <w:jc w:val="center"/>
              <w:textAlignment w:val="baseline"/>
              <w:rPr>
                <w:rFonts w:ascii="Times New Roman" w:eastAsia="Times New Roman" w:hAnsi="Times New Roman" w:cs="Times New Roman"/>
                <w:sz w:val="24"/>
                <w:szCs w:val="24"/>
              </w:rPr>
            </w:pPr>
            <w:r w:rsidRPr="00C66970">
              <w:rPr>
                <w:rFonts w:ascii="Times New Roman" w:eastAsia="Times New Roman" w:hAnsi="Times New Roman" w:cs="Times New Roman"/>
                <w:sz w:val="24"/>
                <w:szCs w:val="24"/>
              </w:rPr>
              <w:t>SP Toán học</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Tổ hợp: Toán, Vật lí, Hoá học</w:t>
            </w:r>
          </w:p>
        </w:tc>
        <w:tc>
          <w:tcPr>
            <w:tcW w:w="56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120</w:t>
            </w:r>
          </w:p>
        </w:tc>
        <w:tc>
          <w:tcPr>
            <w:tcW w:w="76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150</w:t>
            </w:r>
          </w:p>
        </w:tc>
        <w:tc>
          <w:tcPr>
            <w:tcW w:w="73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26.0</w:t>
            </w:r>
          </w:p>
        </w:tc>
        <w:tc>
          <w:tcPr>
            <w:tcW w:w="62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120</w:t>
            </w:r>
          </w:p>
        </w:tc>
        <w:tc>
          <w:tcPr>
            <w:tcW w:w="69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140</w:t>
            </w:r>
          </w:p>
        </w:tc>
        <w:tc>
          <w:tcPr>
            <w:tcW w:w="69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21.5</w:t>
            </w:r>
          </w:p>
        </w:tc>
      </w:tr>
      <w:tr w:rsidR="00C66970" w:rsidRPr="00C66970" w:rsidTr="00C66970">
        <w:trPr>
          <w:trHeight w:val="263"/>
        </w:trPr>
        <w:tc>
          <w:tcPr>
            <w:tcW w:w="468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numPr>
                <w:ilvl w:val="0"/>
                <w:numId w:val="4"/>
              </w:numPr>
              <w:spacing w:after="0" w:line="240" w:lineRule="auto"/>
              <w:jc w:val="center"/>
              <w:textAlignment w:val="baseline"/>
              <w:rPr>
                <w:rFonts w:ascii="Times New Roman" w:eastAsia="Times New Roman" w:hAnsi="Times New Roman" w:cs="Times New Roman"/>
                <w:sz w:val="24"/>
                <w:szCs w:val="24"/>
              </w:rPr>
            </w:pPr>
            <w:r w:rsidRPr="00C66970">
              <w:rPr>
                <w:rFonts w:ascii="Times New Roman" w:eastAsia="Times New Roman" w:hAnsi="Times New Roman" w:cs="Times New Roman"/>
                <w:sz w:val="24"/>
                <w:szCs w:val="24"/>
              </w:rPr>
              <w:t>SP Toán học(đào tạo gv dạy Toán học bằng Tiếng Anh)</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Tổ hợp: Toán, Vật lí, Hoá học</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Tổ hợp: Toán, Vật lí, Tiếng Anh</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Tổ hợp: Toán, Ngữ văn, Tiếng Anh</w:t>
            </w:r>
          </w:p>
        </w:tc>
        <w:tc>
          <w:tcPr>
            <w:tcW w:w="56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6</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4</w:t>
            </w:r>
          </w:p>
        </w:tc>
        <w:tc>
          <w:tcPr>
            <w:tcW w:w="76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18</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9</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5</w:t>
            </w:r>
          </w:p>
        </w:tc>
        <w:tc>
          <w:tcPr>
            <w:tcW w:w="73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26.0</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27.75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27.0</w:t>
            </w:r>
          </w:p>
        </w:tc>
        <w:tc>
          <w:tcPr>
            <w:tcW w:w="62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10</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9</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6</w:t>
            </w:r>
          </w:p>
        </w:tc>
        <w:tc>
          <w:tcPr>
            <w:tcW w:w="69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13</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11</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6</w:t>
            </w:r>
          </w:p>
        </w:tc>
        <w:tc>
          <w:tcPr>
            <w:tcW w:w="69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23.3</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23.35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24.8</w:t>
            </w:r>
          </w:p>
        </w:tc>
      </w:tr>
      <w:tr w:rsidR="00C66970" w:rsidRPr="00C66970" w:rsidTr="00C66970">
        <w:trPr>
          <w:trHeight w:val="263"/>
        </w:trPr>
        <w:tc>
          <w:tcPr>
            <w:tcW w:w="468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numPr>
                <w:ilvl w:val="0"/>
                <w:numId w:val="5"/>
              </w:numPr>
              <w:spacing w:after="0" w:line="240" w:lineRule="auto"/>
              <w:jc w:val="center"/>
              <w:textAlignment w:val="baseline"/>
              <w:rPr>
                <w:rFonts w:ascii="Times New Roman" w:eastAsia="Times New Roman" w:hAnsi="Times New Roman" w:cs="Times New Roman"/>
                <w:sz w:val="24"/>
                <w:szCs w:val="24"/>
              </w:rPr>
            </w:pPr>
            <w:r w:rsidRPr="00C66970">
              <w:rPr>
                <w:rFonts w:ascii="Times New Roman" w:eastAsia="Times New Roman" w:hAnsi="Times New Roman" w:cs="Times New Roman"/>
                <w:sz w:val="24"/>
                <w:szCs w:val="24"/>
              </w:rPr>
              <w:t>SP Tin học</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Tổ hợp: Toán, Vật lí, Hoá học</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Tổ hợp: Toán, Vật lí, Tiếng Anh</w:t>
            </w:r>
          </w:p>
        </w:tc>
        <w:tc>
          <w:tcPr>
            <w:tcW w:w="56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10</w:t>
            </w:r>
          </w:p>
        </w:tc>
        <w:tc>
          <w:tcPr>
            <w:tcW w:w="76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18</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w:t>
            </w:r>
          </w:p>
        </w:tc>
        <w:tc>
          <w:tcPr>
            <w:tcW w:w="73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19.0</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17.75</w:t>
            </w:r>
          </w:p>
        </w:tc>
        <w:tc>
          <w:tcPr>
            <w:tcW w:w="62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30</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5</w:t>
            </w:r>
          </w:p>
        </w:tc>
        <w:tc>
          <w:tcPr>
            <w:tcW w:w="69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10</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6</w:t>
            </w:r>
          </w:p>
        </w:tc>
        <w:tc>
          <w:tcPr>
            <w:tcW w:w="69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17.15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17.0</w:t>
            </w:r>
          </w:p>
        </w:tc>
      </w:tr>
      <w:tr w:rsidR="00C66970" w:rsidRPr="00C66970" w:rsidTr="00C66970">
        <w:trPr>
          <w:trHeight w:val="263"/>
        </w:trPr>
        <w:tc>
          <w:tcPr>
            <w:tcW w:w="468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numPr>
                <w:ilvl w:val="0"/>
                <w:numId w:val="6"/>
              </w:numPr>
              <w:spacing w:after="0" w:line="240" w:lineRule="auto"/>
              <w:jc w:val="center"/>
              <w:textAlignment w:val="baseline"/>
              <w:rPr>
                <w:rFonts w:ascii="Times New Roman" w:eastAsia="Times New Roman" w:hAnsi="Times New Roman" w:cs="Times New Roman"/>
                <w:sz w:val="24"/>
                <w:szCs w:val="24"/>
              </w:rPr>
            </w:pPr>
            <w:r w:rsidRPr="00C66970">
              <w:rPr>
                <w:rFonts w:ascii="Times New Roman" w:eastAsia="Times New Roman" w:hAnsi="Times New Roman" w:cs="Times New Roman"/>
                <w:sz w:val="24"/>
                <w:szCs w:val="24"/>
              </w:rPr>
              <w:t>SP Tin học(đào tạo gv dạy Tin học bằng Tiếng Anh)</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Tổ hợp: Toán, Vật lí, Hoá học</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Tổ hợp: Toán, Vật lí, Tiếng Anh</w:t>
            </w:r>
          </w:p>
        </w:tc>
        <w:tc>
          <w:tcPr>
            <w:tcW w:w="56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13</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12</w:t>
            </w:r>
          </w:p>
        </w:tc>
        <w:tc>
          <w:tcPr>
            <w:tcW w:w="76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0</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0</w:t>
            </w:r>
          </w:p>
        </w:tc>
        <w:tc>
          <w:tcPr>
            <w:tcW w:w="73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23.5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20.0</w:t>
            </w:r>
          </w:p>
        </w:tc>
        <w:tc>
          <w:tcPr>
            <w:tcW w:w="62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13</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12</w:t>
            </w:r>
          </w:p>
        </w:tc>
        <w:tc>
          <w:tcPr>
            <w:tcW w:w="69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0</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0</w:t>
            </w:r>
          </w:p>
        </w:tc>
        <w:tc>
          <w:tcPr>
            <w:tcW w:w="69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trHeight w:val="263"/>
        </w:trPr>
        <w:tc>
          <w:tcPr>
            <w:tcW w:w="468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numPr>
                <w:ilvl w:val="0"/>
                <w:numId w:val="7"/>
              </w:numPr>
              <w:spacing w:after="0" w:line="240" w:lineRule="auto"/>
              <w:jc w:val="center"/>
              <w:textAlignment w:val="baseline"/>
              <w:rPr>
                <w:rFonts w:ascii="Times New Roman" w:eastAsia="Times New Roman" w:hAnsi="Times New Roman" w:cs="Times New Roman"/>
                <w:sz w:val="24"/>
                <w:szCs w:val="24"/>
              </w:rPr>
            </w:pPr>
            <w:r w:rsidRPr="00C66970">
              <w:rPr>
                <w:rFonts w:ascii="Times New Roman" w:eastAsia="Times New Roman" w:hAnsi="Times New Roman" w:cs="Times New Roman"/>
                <w:sz w:val="24"/>
                <w:szCs w:val="24"/>
              </w:rPr>
              <w:t>SP Vật lí</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Tổ hợp: Toán, Vật lí, Hoá học</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Tổ hợp: Toán, Vật lí, Tiếng Anh</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Tổ hợp: Toán, Vật lí, Ngữ văn</w:t>
            </w:r>
          </w:p>
        </w:tc>
        <w:tc>
          <w:tcPr>
            <w:tcW w:w="56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55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10</w:t>
            </w:r>
          </w:p>
        </w:tc>
        <w:tc>
          <w:tcPr>
            <w:tcW w:w="76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74</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21</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12</w:t>
            </w:r>
          </w:p>
        </w:tc>
        <w:tc>
          <w:tcPr>
            <w:tcW w:w="73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23.0</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22.75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22.75</w:t>
            </w:r>
          </w:p>
        </w:tc>
        <w:tc>
          <w:tcPr>
            <w:tcW w:w="62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55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10</w:t>
            </w:r>
          </w:p>
        </w:tc>
        <w:tc>
          <w:tcPr>
            <w:tcW w:w="69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65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17</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14</w:t>
            </w:r>
          </w:p>
        </w:tc>
        <w:tc>
          <w:tcPr>
            <w:tcW w:w="69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18.55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18.0</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21.4</w:t>
            </w:r>
          </w:p>
        </w:tc>
      </w:tr>
      <w:tr w:rsidR="00C66970" w:rsidRPr="00C66970" w:rsidTr="00C66970">
        <w:trPr>
          <w:trHeight w:val="263"/>
        </w:trPr>
        <w:tc>
          <w:tcPr>
            <w:tcW w:w="468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numPr>
                <w:ilvl w:val="0"/>
                <w:numId w:val="8"/>
              </w:numPr>
              <w:spacing w:after="0" w:line="240" w:lineRule="auto"/>
              <w:jc w:val="center"/>
              <w:textAlignment w:val="baseline"/>
              <w:rPr>
                <w:rFonts w:ascii="Times New Roman" w:eastAsia="Times New Roman" w:hAnsi="Times New Roman" w:cs="Times New Roman"/>
                <w:sz w:val="24"/>
                <w:szCs w:val="24"/>
              </w:rPr>
            </w:pPr>
            <w:r w:rsidRPr="00C66970">
              <w:rPr>
                <w:rFonts w:ascii="Times New Roman" w:eastAsia="Times New Roman" w:hAnsi="Times New Roman" w:cs="Times New Roman"/>
                <w:sz w:val="24"/>
                <w:szCs w:val="24"/>
              </w:rPr>
              <w:t>SP Vật lí (đào tạo gv dạy Vật lí bằng Tiếng Anh)</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Tổ hợp: Toán, Vật lí, Hoá học</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lastRenderedPageBreak/>
              <w:t>Tổ hợp: Toán, Vật lí, Tiếng Anh</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Tổ hợp: Toán, Vật lí, Ngữ văn</w:t>
            </w:r>
          </w:p>
        </w:tc>
        <w:tc>
          <w:tcPr>
            <w:tcW w:w="56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15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5</w:t>
            </w:r>
          </w:p>
        </w:tc>
        <w:tc>
          <w:tcPr>
            <w:tcW w:w="76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8</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16</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5</w:t>
            </w:r>
          </w:p>
        </w:tc>
        <w:tc>
          <w:tcPr>
            <w:tcW w:w="73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22.5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22.75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19.0</w:t>
            </w:r>
          </w:p>
        </w:tc>
        <w:tc>
          <w:tcPr>
            <w:tcW w:w="62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15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5</w:t>
            </w:r>
          </w:p>
        </w:tc>
        <w:tc>
          <w:tcPr>
            <w:tcW w:w="69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6</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16</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10</w:t>
            </w:r>
          </w:p>
        </w:tc>
        <w:tc>
          <w:tcPr>
            <w:tcW w:w="69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18.05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18.35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20.75</w:t>
            </w:r>
          </w:p>
        </w:tc>
      </w:tr>
      <w:tr w:rsidR="00C66970" w:rsidRPr="00C66970" w:rsidTr="00C66970">
        <w:trPr>
          <w:trHeight w:val="263"/>
        </w:trPr>
        <w:tc>
          <w:tcPr>
            <w:tcW w:w="468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numPr>
                <w:ilvl w:val="0"/>
                <w:numId w:val="9"/>
              </w:numPr>
              <w:spacing w:after="0" w:line="240" w:lineRule="auto"/>
              <w:jc w:val="center"/>
              <w:textAlignment w:val="baseline"/>
              <w:rPr>
                <w:rFonts w:ascii="Times New Roman" w:eastAsia="Times New Roman" w:hAnsi="Times New Roman" w:cs="Times New Roman"/>
                <w:sz w:val="24"/>
                <w:szCs w:val="24"/>
              </w:rPr>
            </w:pPr>
            <w:r w:rsidRPr="00C66970">
              <w:rPr>
                <w:rFonts w:ascii="Times New Roman" w:eastAsia="Times New Roman" w:hAnsi="Times New Roman" w:cs="Times New Roman"/>
                <w:sz w:val="24"/>
                <w:szCs w:val="24"/>
              </w:rPr>
              <w:lastRenderedPageBreak/>
              <w:t>SP Hoá học</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Tổ hợp: Toán, Vật lí, Hoá học</w:t>
            </w:r>
          </w:p>
        </w:tc>
        <w:tc>
          <w:tcPr>
            <w:tcW w:w="56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80</w:t>
            </w:r>
          </w:p>
        </w:tc>
        <w:tc>
          <w:tcPr>
            <w:tcW w:w="76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106</w:t>
            </w:r>
          </w:p>
        </w:tc>
        <w:tc>
          <w:tcPr>
            <w:tcW w:w="73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23.75</w:t>
            </w:r>
          </w:p>
        </w:tc>
        <w:tc>
          <w:tcPr>
            <w:tcW w:w="62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80</w:t>
            </w:r>
          </w:p>
        </w:tc>
        <w:tc>
          <w:tcPr>
            <w:tcW w:w="69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99</w:t>
            </w:r>
          </w:p>
        </w:tc>
        <w:tc>
          <w:tcPr>
            <w:tcW w:w="69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18.6</w:t>
            </w:r>
          </w:p>
        </w:tc>
      </w:tr>
      <w:tr w:rsidR="00C66970" w:rsidRPr="00C66970" w:rsidTr="00C66970">
        <w:trPr>
          <w:trHeight w:val="263"/>
        </w:trPr>
        <w:tc>
          <w:tcPr>
            <w:tcW w:w="468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numPr>
                <w:ilvl w:val="0"/>
                <w:numId w:val="10"/>
              </w:numPr>
              <w:spacing w:after="0" w:line="240" w:lineRule="auto"/>
              <w:jc w:val="center"/>
              <w:textAlignment w:val="baseline"/>
              <w:rPr>
                <w:rFonts w:ascii="Times New Roman" w:eastAsia="Times New Roman" w:hAnsi="Times New Roman" w:cs="Times New Roman"/>
                <w:sz w:val="24"/>
                <w:szCs w:val="24"/>
              </w:rPr>
            </w:pPr>
            <w:r w:rsidRPr="00C66970">
              <w:rPr>
                <w:rFonts w:ascii="Times New Roman" w:eastAsia="Times New Roman" w:hAnsi="Times New Roman" w:cs="Times New Roman"/>
                <w:sz w:val="24"/>
                <w:szCs w:val="24"/>
              </w:rPr>
              <w:t>SP Hoá học (đào tạo gv dạy Hoá học bằng Tiếng Anh)</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r w:rsidRPr="00C66970">
              <w:rPr>
                <w:rFonts w:ascii="Times New Roman" w:eastAsia="Times New Roman" w:hAnsi="Times New Roman" w:cs="Times New Roman"/>
                <w:i/>
                <w:iCs/>
                <w:color w:val="000000"/>
                <w:sz w:val="24"/>
                <w:szCs w:val="24"/>
              </w:rPr>
              <w:t>Tổ hợp: Toán, Hoá học, Tiếng Anh</w:t>
            </w:r>
          </w:p>
        </w:tc>
        <w:tc>
          <w:tcPr>
            <w:tcW w:w="56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25</w:t>
            </w:r>
          </w:p>
        </w:tc>
        <w:tc>
          <w:tcPr>
            <w:tcW w:w="76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30</w:t>
            </w:r>
          </w:p>
        </w:tc>
        <w:tc>
          <w:tcPr>
            <w:tcW w:w="73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21.0</w:t>
            </w:r>
          </w:p>
        </w:tc>
        <w:tc>
          <w:tcPr>
            <w:tcW w:w="62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25</w:t>
            </w:r>
          </w:p>
        </w:tc>
        <w:tc>
          <w:tcPr>
            <w:tcW w:w="69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22</w:t>
            </w:r>
          </w:p>
        </w:tc>
        <w:tc>
          <w:tcPr>
            <w:tcW w:w="69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18.75</w:t>
            </w:r>
          </w:p>
        </w:tc>
      </w:tr>
      <w:tr w:rsidR="00C66970" w:rsidRPr="00C66970" w:rsidTr="00C66970">
        <w:trPr>
          <w:trHeight w:val="263"/>
        </w:trPr>
        <w:tc>
          <w:tcPr>
            <w:tcW w:w="468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numPr>
                <w:ilvl w:val="0"/>
                <w:numId w:val="11"/>
              </w:numPr>
              <w:spacing w:after="0" w:line="240" w:lineRule="auto"/>
              <w:jc w:val="center"/>
              <w:textAlignment w:val="baseline"/>
              <w:rPr>
                <w:rFonts w:ascii="Times New Roman" w:eastAsia="Times New Roman" w:hAnsi="Times New Roman" w:cs="Times New Roman"/>
                <w:sz w:val="24"/>
                <w:szCs w:val="24"/>
              </w:rPr>
            </w:pPr>
            <w:r w:rsidRPr="00C66970">
              <w:rPr>
                <w:rFonts w:ascii="Times New Roman" w:eastAsia="Times New Roman" w:hAnsi="Times New Roman" w:cs="Times New Roman"/>
                <w:sz w:val="24"/>
                <w:szCs w:val="24"/>
              </w:rPr>
              <w:t>SP Sinh học</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Tổ hợp: Toán, Vật lí, Hoá học</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Tổ hợp: Toán, Hoá học, Sinh học</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Tổ hợp: Toán, Ngữ văn, Sinh học</w:t>
            </w:r>
          </w:p>
        </w:tc>
        <w:tc>
          <w:tcPr>
            <w:tcW w:w="56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10</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50</w:t>
            </w:r>
          </w:p>
        </w:tc>
        <w:tc>
          <w:tcPr>
            <w:tcW w:w="76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12</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79</w:t>
            </w:r>
          </w:p>
        </w:tc>
        <w:tc>
          <w:tcPr>
            <w:tcW w:w="73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19.5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22.0</w:t>
            </w:r>
          </w:p>
        </w:tc>
        <w:tc>
          <w:tcPr>
            <w:tcW w:w="62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10</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45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5</w:t>
            </w:r>
          </w:p>
        </w:tc>
        <w:tc>
          <w:tcPr>
            <w:tcW w:w="69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8</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54</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11</w:t>
            </w:r>
          </w:p>
        </w:tc>
        <w:tc>
          <w:tcPr>
            <w:tcW w:w="69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17.9</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19.35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20.45</w:t>
            </w:r>
          </w:p>
        </w:tc>
      </w:tr>
      <w:tr w:rsidR="00C66970" w:rsidRPr="00C66970" w:rsidTr="00C66970">
        <w:trPr>
          <w:trHeight w:val="263"/>
        </w:trPr>
        <w:tc>
          <w:tcPr>
            <w:tcW w:w="468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numPr>
                <w:ilvl w:val="0"/>
                <w:numId w:val="12"/>
              </w:numPr>
              <w:spacing w:after="0" w:line="240" w:lineRule="auto"/>
              <w:jc w:val="center"/>
              <w:textAlignment w:val="baseline"/>
              <w:rPr>
                <w:rFonts w:ascii="Times New Roman" w:eastAsia="Times New Roman" w:hAnsi="Times New Roman" w:cs="Times New Roman"/>
                <w:sz w:val="24"/>
                <w:szCs w:val="24"/>
              </w:rPr>
            </w:pPr>
            <w:r w:rsidRPr="00C66970">
              <w:rPr>
                <w:rFonts w:ascii="Times New Roman" w:eastAsia="Times New Roman" w:hAnsi="Times New Roman" w:cs="Times New Roman"/>
                <w:sz w:val="24"/>
                <w:szCs w:val="24"/>
              </w:rPr>
              <w:t>SP Sinh học (đào tạo gv dạy Sinh học bằng Tiếng Anh)</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Tổ hợp: Toán, Vật lí, Tiếng Anh</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Tổ hợp: Toán, Sinh học, Tiếng Anh</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Tổ hợp: Toán, Hoá học, Tiếng Anh</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Tổ hợp: Toán, Ngữ văn, Tiếng Anh</w:t>
            </w:r>
          </w:p>
        </w:tc>
        <w:tc>
          <w:tcPr>
            <w:tcW w:w="56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4</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17</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4</w:t>
            </w:r>
          </w:p>
        </w:tc>
        <w:tc>
          <w:tcPr>
            <w:tcW w:w="76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8</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3</w:t>
            </w:r>
          </w:p>
        </w:tc>
        <w:tc>
          <w:tcPr>
            <w:tcW w:w="73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20.25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19.5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18.0</w:t>
            </w:r>
          </w:p>
        </w:tc>
        <w:tc>
          <w:tcPr>
            <w:tcW w:w="62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18</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4</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3</w:t>
            </w:r>
          </w:p>
        </w:tc>
        <w:tc>
          <w:tcPr>
            <w:tcW w:w="69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4</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3</w:t>
            </w:r>
          </w:p>
        </w:tc>
        <w:tc>
          <w:tcPr>
            <w:tcW w:w="69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17.8</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18.4</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17.55</w:t>
            </w:r>
          </w:p>
        </w:tc>
      </w:tr>
      <w:tr w:rsidR="00C66970" w:rsidRPr="00C66970" w:rsidTr="00C66970">
        <w:trPr>
          <w:trHeight w:val="263"/>
        </w:trPr>
        <w:tc>
          <w:tcPr>
            <w:tcW w:w="468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numPr>
                <w:ilvl w:val="0"/>
                <w:numId w:val="13"/>
              </w:numPr>
              <w:spacing w:after="0" w:line="240" w:lineRule="auto"/>
              <w:jc w:val="center"/>
              <w:textAlignment w:val="baseline"/>
              <w:rPr>
                <w:rFonts w:ascii="Times New Roman" w:eastAsia="Times New Roman" w:hAnsi="Times New Roman" w:cs="Times New Roman"/>
                <w:sz w:val="24"/>
                <w:szCs w:val="24"/>
              </w:rPr>
            </w:pPr>
            <w:r w:rsidRPr="00C66970">
              <w:rPr>
                <w:rFonts w:ascii="Times New Roman" w:eastAsia="Times New Roman" w:hAnsi="Times New Roman" w:cs="Times New Roman"/>
                <w:sz w:val="24"/>
                <w:szCs w:val="24"/>
              </w:rPr>
              <w:t>SP Kỹ thuật công nghiệp</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Tổ hợp: Toán, Vật lí, Hoá học</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Tổ hợp: Toán, Vật lí, Tiếng Anh</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Tổ hợp: Toán, Vật lí, Ngữ văn</w:t>
            </w:r>
          </w:p>
        </w:tc>
        <w:tc>
          <w:tcPr>
            <w:tcW w:w="56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30</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10</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10</w:t>
            </w:r>
          </w:p>
        </w:tc>
        <w:tc>
          <w:tcPr>
            <w:tcW w:w="76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0</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0</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0</w:t>
            </w:r>
          </w:p>
        </w:tc>
        <w:tc>
          <w:tcPr>
            <w:tcW w:w="73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19.75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24.5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22.0</w:t>
            </w:r>
          </w:p>
        </w:tc>
        <w:tc>
          <w:tcPr>
            <w:tcW w:w="62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69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69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trHeight w:val="263"/>
        </w:trPr>
        <w:tc>
          <w:tcPr>
            <w:tcW w:w="468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numPr>
                <w:ilvl w:val="0"/>
                <w:numId w:val="14"/>
              </w:numPr>
              <w:spacing w:after="0" w:line="240" w:lineRule="auto"/>
              <w:jc w:val="center"/>
              <w:textAlignment w:val="baseline"/>
              <w:rPr>
                <w:rFonts w:ascii="Times New Roman" w:eastAsia="Times New Roman" w:hAnsi="Times New Roman" w:cs="Times New Roman"/>
                <w:sz w:val="24"/>
                <w:szCs w:val="24"/>
              </w:rPr>
            </w:pPr>
            <w:r w:rsidRPr="00C66970">
              <w:rPr>
                <w:rFonts w:ascii="Times New Roman" w:eastAsia="Times New Roman" w:hAnsi="Times New Roman" w:cs="Times New Roman"/>
                <w:sz w:val="24"/>
                <w:szCs w:val="24"/>
              </w:rPr>
              <w:t>SP Ngữ văn</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Tổ hợp: Ngữ văn, Lịch sử, Địa lí</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Tổ hợp: Ngữ văn, Toán, Ngoại ngữ</w:t>
            </w:r>
          </w:p>
        </w:tc>
        <w:tc>
          <w:tcPr>
            <w:tcW w:w="56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90</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55</w:t>
            </w:r>
          </w:p>
        </w:tc>
        <w:tc>
          <w:tcPr>
            <w:tcW w:w="76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103</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69</w:t>
            </w:r>
          </w:p>
        </w:tc>
        <w:tc>
          <w:tcPr>
            <w:tcW w:w="73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27.0</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23.5</w:t>
            </w:r>
          </w:p>
        </w:tc>
        <w:tc>
          <w:tcPr>
            <w:tcW w:w="62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90</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55</w:t>
            </w:r>
          </w:p>
        </w:tc>
        <w:tc>
          <w:tcPr>
            <w:tcW w:w="69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98</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57</w:t>
            </w:r>
          </w:p>
        </w:tc>
        <w:tc>
          <w:tcPr>
            <w:tcW w:w="69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24.0</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21.1</w:t>
            </w:r>
          </w:p>
        </w:tc>
      </w:tr>
      <w:tr w:rsidR="00C66970" w:rsidRPr="00C66970" w:rsidTr="00C66970">
        <w:trPr>
          <w:trHeight w:val="263"/>
        </w:trPr>
        <w:tc>
          <w:tcPr>
            <w:tcW w:w="468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numPr>
                <w:ilvl w:val="0"/>
                <w:numId w:val="15"/>
              </w:numPr>
              <w:spacing w:after="0" w:line="240" w:lineRule="auto"/>
              <w:jc w:val="center"/>
              <w:textAlignment w:val="baseline"/>
              <w:rPr>
                <w:rFonts w:ascii="Times New Roman" w:eastAsia="Times New Roman" w:hAnsi="Times New Roman" w:cs="Times New Roman"/>
                <w:sz w:val="24"/>
                <w:szCs w:val="24"/>
              </w:rPr>
            </w:pPr>
            <w:r w:rsidRPr="00C66970">
              <w:rPr>
                <w:rFonts w:ascii="Times New Roman" w:eastAsia="Times New Roman" w:hAnsi="Times New Roman" w:cs="Times New Roman"/>
                <w:sz w:val="24"/>
                <w:szCs w:val="24"/>
              </w:rPr>
              <w:t>SP Lịch Sử</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Tổ hợp: Ngữ văn, Lịch sử, Địa lí</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Tổ hợp: Ngữ văn, Lịch sử, Ngoại ngữ</w:t>
            </w:r>
          </w:p>
        </w:tc>
        <w:tc>
          <w:tcPr>
            <w:tcW w:w="56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65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5</w:t>
            </w:r>
          </w:p>
        </w:tc>
        <w:tc>
          <w:tcPr>
            <w:tcW w:w="76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88</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6</w:t>
            </w:r>
          </w:p>
        </w:tc>
        <w:tc>
          <w:tcPr>
            <w:tcW w:w="73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25.5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22.0</w:t>
            </w:r>
          </w:p>
        </w:tc>
        <w:tc>
          <w:tcPr>
            <w:tcW w:w="62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65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5</w:t>
            </w:r>
          </w:p>
        </w:tc>
        <w:tc>
          <w:tcPr>
            <w:tcW w:w="69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83</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4</w:t>
            </w:r>
          </w:p>
        </w:tc>
        <w:tc>
          <w:tcPr>
            <w:tcW w:w="69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22.0</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18.05</w:t>
            </w:r>
          </w:p>
        </w:tc>
      </w:tr>
      <w:tr w:rsidR="00C66970" w:rsidRPr="00C66970" w:rsidTr="00C66970">
        <w:trPr>
          <w:trHeight w:val="263"/>
        </w:trPr>
        <w:tc>
          <w:tcPr>
            <w:tcW w:w="468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numPr>
                <w:ilvl w:val="0"/>
                <w:numId w:val="16"/>
              </w:numPr>
              <w:spacing w:after="0" w:line="240" w:lineRule="auto"/>
              <w:jc w:val="center"/>
              <w:textAlignment w:val="baseline"/>
              <w:rPr>
                <w:rFonts w:ascii="Times New Roman" w:eastAsia="Times New Roman" w:hAnsi="Times New Roman" w:cs="Times New Roman"/>
                <w:sz w:val="24"/>
                <w:szCs w:val="24"/>
              </w:rPr>
            </w:pPr>
            <w:r w:rsidRPr="00C66970">
              <w:rPr>
                <w:rFonts w:ascii="Times New Roman" w:eastAsia="Times New Roman" w:hAnsi="Times New Roman" w:cs="Times New Roman"/>
                <w:sz w:val="24"/>
                <w:szCs w:val="24"/>
              </w:rPr>
              <w:t>SP Địa lí</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Tổ hợp: Toán, Vật lí, Hoá học</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Tổ hợp: Ngữ văn, Toán, Địa lí</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Tổ hợp: Ngữ văn, Lịch sử, Địa lí</w:t>
            </w:r>
          </w:p>
        </w:tc>
        <w:tc>
          <w:tcPr>
            <w:tcW w:w="56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50</w:t>
            </w:r>
          </w:p>
        </w:tc>
        <w:tc>
          <w:tcPr>
            <w:tcW w:w="76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24</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69</w:t>
            </w:r>
          </w:p>
        </w:tc>
        <w:tc>
          <w:tcPr>
            <w:tcW w:w="73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18.0</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22.5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25.5</w:t>
            </w:r>
          </w:p>
        </w:tc>
        <w:tc>
          <w:tcPr>
            <w:tcW w:w="62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50</w:t>
            </w:r>
          </w:p>
        </w:tc>
        <w:tc>
          <w:tcPr>
            <w:tcW w:w="69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20</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77</w:t>
            </w:r>
          </w:p>
        </w:tc>
        <w:tc>
          <w:tcPr>
            <w:tcW w:w="69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17.75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21.55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22.25</w:t>
            </w:r>
          </w:p>
        </w:tc>
      </w:tr>
      <w:tr w:rsidR="00C66970" w:rsidRPr="00C66970" w:rsidTr="00C66970">
        <w:trPr>
          <w:trHeight w:val="263"/>
        </w:trPr>
        <w:tc>
          <w:tcPr>
            <w:tcW w:w="468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numPr>
                <w:ilvl w:val="0"/>
                <w:numId w:val="17"/>
              </w:numPr>
              <w:spacing w:after="0" w:line="240" w:lineRule="auto"/>
              <w:jc w:val="center"/>
              <w:textAlignment w:val="baseline"/>
              <w:rPr>
                <w:rFonts w:ascii="Times New Roman" w:eastAsia="Times New Roman" w:hAnsi="Times New Roman" w:cs="Times New Roman"/>
                <w:sz w:val="24"/>
                <w:szCs w:val="24"/>
              </w:rPr>
            </w:pPr>
            <w:r w:rsidRPr="00C66970">
              <w:rPr>
                <w:rFonts w:ascii="Times New Roman" w:eastAsia="Times New Roman" w:hAnsi="Times New Roman" w:cs="Times New Roman"/>
                <w:sz w:val="24"/>
                <w:szCs w:val="24"/>
              </w:rPr>
              <w:t>Giáo dục công dân</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lastRenderedPageBreak/>
              <w:t>Tổ hợp: Ngữ văn, Lịch sử, Địa lí</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Tổ hợp: Ngữ văn, Toán, Ngoại ngữ</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Tổ hợp: Ngữ văn, Toán, Giáo dục công dân</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Tổ hợp: Ngữ văn, Ngoại ngữ, Giáo dục công dân</w:t>
            </w:r>
          </w:p>
        </w:tc>
        <w:tc>
          <w:tcPr>
            <w:tcW w:w="56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15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20</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10</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10</w:t>
            </w:r>
          </w:p>
        </w:tc>
        <w:tc>
          <w:tcPr>
            <w:tcW w:w="76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21</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7</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18</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15</w:t>
            </w:r>
          </w:p>
        </w:tc>
        <w:tc>
          <w:tcPr>
            <w:tcW w:w="73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24.0</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17.0</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23.5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21.25</w:t>
            </w:r>
          </w:p>
        </w:tc>
        <w:tc>
          <w:tcPr>
            <w:tcW w:w="62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35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20</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25</w:t>
            </w:r>
          </w:p>
        </w:tc>
        <w:tc>
          <w:tcPr>
            <w:tcW w:w="69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14</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57</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26</w:t>
            </w:r>
          </w:p>
        </w:tc>
        <w:tc>
          <w:tcPr>
            <w:tcW w:w="69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17.1</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21.05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17.25</w:t>
            </w:r>
          </w:p>
        </w:tc>
      </w:tr>
      <w:tr w:rsidR="00C66970" w:rsidRPr="00C66970" w:rsidTr="00C66970">
        <w:trPr>
          <w:trHeight w:val="263"/>
        </w:trPr>
        <w:tc>
          <w:tcPr>
            <w:tcW w:w="468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numPr>
                <w:ilvl w:val="0"/>
                <w:numId w:val="18"/>
              </w:numPr>
              <w:spacing w:after="0" w:line="240" w:lineRule="auto"/>
              <w:jc w:val="center"/>
              <w:textAlignment w:val="baseline"/>
              <w:rPr>
                <w:rFonts w:ascii="Times New Roman" w:eastAsia="Times New Roman" w:hAnsi="Times New Roman" w:cs="Times New Roman"/>
                <w:sz w:val="24"/>
                <w:szCs w:val="24"/>
              </w:rPr>
            </w:pPr>
            <w:r w:rsidRPr="00C66970">
              <w:rPr>
                <w:rFonts w:ascii="Times New Roman" w:eastAsia="Times New Roman" w:hAnsi="Times New Roman" w:cs="Times New Roman"/>
                <w:sz w:val="24"/>
                <w:szCs w:val="24"/>
              </w:rPr>
              <w:lastRenderedPageBreak/>
              <w:t>Giáo dục chính trị</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Tổ hợp: Ngữ văn, Lịch sử, Địa lí</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Tổ hợp: Ngữ văn, Toán, Ngoại ngữ</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Tổ hợp: Ngữ văn, Toán, Giáo dục công dân</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Tổ hợp: Ngữ văn, Ngoại ngữ, Giáo dục công dân</w:t>
            </w:r>
          </w:p>
        </w:tc>
        <w:tc>
          <w:tcPr>
            <w:tcW w:w="56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20</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30</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15</w:t>
            </w:r>
          </w:p>
        </w:tc>
        <w:tc>
          <w:tcPr>
            <w:tcW w:w="76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54</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4</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4</w:t>
            </w:r>
          </w:p>
        </w:tc>
        <w:tc>
          <w:tcPr>
            <w:tcW w:w="73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20.5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17.5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21.0</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18.75</w:t>
            </w:r>
          </w:p>
        </w:tc>
        <w:tc>
          <w:tcPr>
            <w:tcW w:w="62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20</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20</w:t>
            </w:r>
          </w:p>
        </w:tc>
        <w:tc>
          <w:tcPr>
            <w:tcW w:w="69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3</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41</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8</w:t>
            </w:r>
          </w:p>
        </w:tc>
        <w:tc>
          <w:tcPr>
            <w:tcW w:w="69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17.85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17.0</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17.5</w:t>
            </w:r>
          </w:p>
        </w:tc>
      </w:tr>
      <w:tr w:rsidR="00C66970" w:rsidRPr="00C66970" w:rsidTr="00C66970">
        <w:trPr>
          <w:trHeight w:val="263"/>
        </w:trPr>
        <w:tc>
          <w:tcPr>
            <w:tcW w:w="468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numPr>
                <w:ilvl w:val="0"/>
                <w:numId w:val="19"/>
              </w:numPr>
              <w:spacing w:after="0" w:line="240" w:lineRule="auto"/>
              <w:jc w:val="center"/>
              <w:textAlignment w:val="baseline"/>
              <w:rPr>
                <w:rFonts w:ascii="Times New Roman" w:eastAsia="Times New Roman" w:hAnsi="Times New Roman" w:cs="Times New Roman"/>
                <w:sz w:val="24"/>
                <w:szCs w:val="24"/>
              </w:rPr>
            </w:pPr>
            <w:r w:rsidRPr="00C66970">
              <w:rPr>
                <w:rFonts w:ascii="Times New Roman" w:eastAsia="Times New Roman" w:hAnsi="Times New Roman" w:cs="Times New Roman"/>
                <w:sz w:val="24"/>
                <w:szCs w:val="24"/>
              </w:rPr>
              <w:t>Giáo dục Quốc phòng - An ninh</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Tổ hợp: Toán, Vật lí, Hoá học</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Tổ hợp: Toán, Vật lí, Ngữ văn</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Tổ hợp: Ngữ văn, Lịch sử, Địa lí</w:t>
            </w:r>
          </w:p>
        </w:tc>
        <w:tc>
          <w:tcPr>
            <w:tcW w:w="56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20</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25</w:t>
            </w:r>
          </w:p>
        </w:tc>
        <w:tc>
          <w:tcPr>
            <w:tcW w:w="76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19</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4</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43</w:t>
            </w:r>
          </w:p>
        </w:tc>
        <w:tc>
          <w:tcPr>
            <w:tcW w:w="73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17.0</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18.25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23.0</w:t>
            </w:r>
          </w:p>
        </w:tc>
        <w:tc>
          <w:tcPr>
            <w:tcW w:w="62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69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69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trHeight w:val="263"/>
        </w:trPr>
        <w:tc>
          <w:tcPr>
            <w:tcW w:w="468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numPr>
                <w:ilvl w:val="0"/>
                <w:numId w:val="20"/>
              </w:numPr>
              <w:spacing w:after="0" w:line="240" w:lineRule="auto"/>
              <w:jc w:val="center"/>
              <w:textAlignment w:val="baseline"/>
              <w:rPr>
                <w:rFonts w:ascii="Times New Roman" w:eastAsia="Times New Roman" w:hAnsi="Times New Roman" w:cs="Times New Roman"/>
                <w:sz w:val="24"/>
                <w:szCs w:val="24"/>
              </w:rPr>
            </w:pPr>
            <w:r w:rsidRPr="00C66970">
              <w:rPr>
                <w:rFonts w:ascii="Times New Roman" w:eastAsia="Times New Roman" w:hAnsi="Times New Roman" w:cs="Times New Roman"/>
                <w:sz w:val="24"/>
                <w:szCs w:val="24"/>
              </w:rPr>
              <w:t>Giáo dục thể chất</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Tổ hợp:</w:t>
            </w:r>
            <w:r w:rsidRPr="00C66970">
              <w:rPr>
                <w:rFonts w:ascii="Times New Roman" w:eastAsia="Times New Roman" w:hAnsi="Times New Roman" w:cs="Times New Roman"/>
                <w:color w:val="000000"/>
                <w:sz w:val="24"/>
                <w:szCs w:val="24"/>
              </w:rPr>
              <w:t> </w:t>
            </w:r>
            <w:r w:rsidRPr="00C66970">
              <w:rPr>
                <w:rFonts w:ascii="Times New Roman" w:eastAsia="Times New Roman" w:hAnsi="Times New Roman" w:cs="Times New Roman"/>
                <w:i/>
                <w:iCs/>
                <w:color w:val="000000"/>
                <w:sz w:val="24"/>
                <w:szCs w:val="24"/>
              </w:rPr>
              <w:t>Toán,Sinh học, NĂNG KHIẾU</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Tổ hợp: Ngữ văn- Toán- Năng khiếu</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Tổ hợp: BẬT XA, Chạy 100m</w:t>
            </w:r>
            <w:r w:rsidRPr="00C66970">
              <w:rPr>
                <w:rFonts w:ascii="Times New Roman" w:eastAsia="Times New Roman" w:hAnsi="Times New Roman" w:cs="Times New Roman"/>
                <w:color w:val="000000"/>
                <w:sz w:val="24"/>
                <w:szCs w:val="24"/>
              </w:rPr>
              <w:t>  </w:t>
            </w:r>
            <w:r w:rsidRPr="00C66970">
              <w:rPr>
                <w:rFonts w:ascii="Times New Roman" w:eastAsia="Times New Roman" w:hAnsi="Times New Roman" w:cs="Times New Roman"/>
                <w:i/>
                <w:iCs/>
                <w:color w:val="000000"/>
                <w:sz w:val="24"/>
                <w:szCs w:val="24"/>
              </w:rPr>
              <w:t>(Trường tổ chức thi TS)</w:t>
            </w:r>
          </w:p>
        </w:tc>
        <w:tc>
          <w:tcPr>
            <w:tcW w:w="56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20</w:t>
            </w:r>
          </w:p>
        </w:tc>
        <w:tc>
          <w:tcPr>
            <w:tcW w:w="76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9</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15</w:t>
            </w:r>
          </w:p>
        </w:tc>
        <w:tc>
          <w:tcPr>
            <w:tcW w:w="73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20.5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21.25</w:t>
            </w:r>
          </w:p>
        </w:tc>
        <w:tc>
          <w:tcPr>
            <w:tcW w:w="62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45</w:t>
            </w:r>
          </w:p>
        </w:tc>
        <w:tc>
          <w:tcPr>
            <w:tcW w:w="69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45</w:t>
            </w:r>
          </w:p>
        </w:tc>
        <w:tc>
          <w:tcPr>
            <w:tcW w:w="69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22.0</w:t>
            </w:r>
          </w:p>
        </w:tc>
      </w:tr>
      <w:tr w:rsidR="00C66970" w:rsidRPr="00C66970" w:rsidTr="00C66970">
        <w:trPr>
          <w:trHeight w:val="263"/>
        </w:trPr>
        <w:tc>
          <w:tcPr>
            <w:tcW w:w="468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numPr>
                <w:ilvl w:val="0"/>
                <w:numId w:val="21"/>
              </w:numPr>
              <w:spacing w:after="0" w:line="240" w:lineRule="auto"/>
              <w:jc w:val="center"/>
              <w:textAlignment w:val="baseline"/>
              <w:rPr>
                <w:rFonts w:ascii="Times New Roman" w:eastAsia="Times New Roman" w:hAnsi="Times New Roman" w:cs="Times New Roman"/>
                <w:sz w:val="24"/>
                <w:szCs w:val="24"/>
              </w:rPr>
            </w:pPr>
            <w:r w:rsidRPr="00C66970">
              <w:rPr>
                <w:rFonts w:ascii="Times New Roman" w:eastAsia="Times New Roman" w:hAnsi="Times New Roman" w:cs="Times New Roman"/>
                <w:sz w:val="24"/>
                <w:szCs w:val="24"/>
              </w:rPr>
              <w:t>SP Âm nhạc</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Tổ hợp:</w:t>
            </w:r>
            <w:r w:rsidRPr="00C66970">
              <w:rPr>
                <w:rFonts w:ascii="Times New Roman" w:eastAsia="Times New Roman" w:hAnsi="Times New Roman" w:cs="Times New Roman"/>
                <w:color w:val="000000"/>
                <w:sz w:val="24"/>
                <w:szCs w:val="24"/>
              </w:rPr>
              <w:t> </w:t>
            </w:r>
            <w:r w:rsidRPr="00C66970">
              <w:rPr>
                <w:rFonts w:ascii="Times New Roman" w:eastAsia="Times New Roman" w:hAnsi="Times New Roman" w:cs="Times New Roman"/>
                <w:i/>
                <w:iCs/>
                <w:color w:val="000000"/>
                <w:sz w:val="24"/>
                <w:szCs w:val="24"/>
              </w:rPr>
              <w:t>Ngữ văn, Thẩm âm và tiết tấu, HÁT</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Tổ hợp:</w:t>
            </w:r>
            <w:r w:rsidRPr="00C66970">
              <w:rPr>
                <w:rFonts w:ascii="Times New Roman" w:eastAsia="Times New Roman" w:hAnsi="Times New Roman" w:cs="Times New Roman"/>
                <w:color w:val="000000"/>
                <w:sz w:val="24"/>
                <w:szCs w:val="24"/>
              </w:rPr>
              <w:t> </w:t>
            </w:r>
            <w:r w:rsidRPr="00C66970">
              <w:rPr>
                <w:rFonts w:ascii="Times New Roman" w:eastAsia="Times New Roman" w:hAnsi="Times New Roman" w:cs="Times New Roman"/>
                <w:i/>
                <w:iCs/>
                <w:color w:val="000000"/>
                <w:sz w:val="24"/>
                <w:szCs w:val="24"/>
              </w:rPr>
              <w:t>Thẩm âm và tiết tấu, HÁT (Trường tổ chức thi TS)</w:t>
            </w:r>
          </w:p>
        </w:tc>
        <w:tc>
          <w:tcPr>
            <w:tcW w:w="56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25</w:t>
            </w:r>
          </w:p>
        </w:tc>
        <w:tc>
          <w:tcPr>
            <w:tcW w:w="76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47</w:t>
            </w:r>
          </w:p>
        </w:tc>
        <w:tc>
          <w:tcPr>
            <w:tcW w:w="73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17.5</w:t>
            </w:r>
          </w:p>
        </w:tc>
        <w:tc>
          <w:tcPr>
            <w:tcW w:w="62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25</w:t>
            </w:r>
          </w:p>
        </w:tc>
        <w:tc>
          <w:tcPr>
            <w:tcW w:w="69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30</w:t>
            </w:r>
          </w:p>
        </w:tc>
        <w:tc>
          <w:tcPr>
            <w:tcW w:w="69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23.0</w:t>
            </w:r>
          </w:p>
        </w:tc>
      </w:tr>
      <w:tr w:rsidR="00C66970" w:rsidRPr="00C66970" w:rsidTr="00C66970">
        <w:trPr>
          <w:trHeight w:val="263"/>
        </w:trPr>
        <w:tc>
          <w:tcPr>
            <w:tcW w:w="468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numPr>
                <w:ilvl w:val="0"/>
                <w:numId w:val="22"/>
              </w:numPr>
              <w:spacing w:after="0" w:line="240" w:lineRule="auto"/>
              <w:jc w:val="center"/>
              <w:textAlignment w:val="baseline"/>
              <w:rPr>
                <w:rFonts w:ascii="Times New Roman" w:eastAsia="Times New Roman" w:hAnsi="Times New Roman" w:cs="Times New Roman"/>
                <w:sz w:val="24"/>
                <w:szCs w:val="24"/>
              </w:rPr>
            </w:pPr>
            <w:r w:rsidRPr="00C66970">
              <w:rPr>
                <w:rFonts w:ascii="Times New Roman" w:eastAsia="Times New Roman" w:hAnsi="Times New Roman" w:cs="Times New Roman"/>
                <w:sz w:val="24"/>
                <w:szCs w:val="24"/>
              </w:rPr>
              <w:t>SP Mĩ thuật</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Tổ hợp:</w:t>
            </w:r>
            <w:r w:rsidRPr="00C66970">
              <w:rPr>
                <w:rFonts w:ascii="Times New Roman" w:eastAsia="Times New Roman" w:hAnsi="Times New Roman" w:cs="Times New Roman"/>
                <w:color w:val="000000"/>
                <w:sz w:val="24"/>
                <w:szCs w:val="24"/>
              </w:rPr>
              <w:t> </w:t>
            </w:r>
            <w:r w:rsidRPr="00C66970">
              <w:rPr>
                <w:rFonts w:ascii="Times New Roman" w:eastAsia="Times New Roman" w:hAnsi="Times New Roman" w:cs="Times New Roman"/>
                <w:i/>
                <w:iCs/>
                <w:color w:val="000000"/>
                <w:sz w:val="24"/>
                <w:szCs w:val="24"/>
              </w:rPr>
              <w:t>Ngữ văn, HÌNH HOẠ CHÌ, Trang trí</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Tổ hợp: HÌNH HOẠ CHÌ, Trang trí (Trường tổ chức thi TS)</w:t>
            </w:r>
          </w:p>
        </w:tc>
        <w:tc>
          <w:tcPr>
            <w:tcW w:w="56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25</w:t>
            </w:r>
          </w:p>
        </w:tc>
        <w:tc>
          <w:tcPr>
            <w:tcW w:w="76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w:t>
            </w:r>
          </w:p>
        </w:tc>
        <w:tc>
          <w:tcPr>
            <w:tcW w:w="73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19.0</w:t>
            </w:r>
          </w:p>
        </w:tc>
        <w:tc>
          <w:tcPr>
            <w:tcW w:w="62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25</w:t>
            </w:r>
          </w:p>
        </w:tc>
        <w:tc>
          <w:tcPr>
            <w:tcW w:w="69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6</w:t>
            </w:r>
          </w:p>
        </w:tc>
        <w:tc>
          <w:tcPr>
            <w:tcW w:w="69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20.0</w:t>
            </w:r>
          </w:p>
        </w:tc>
      </w:tr>
      <w:tr w:rsidR="00C66970" w:rsidRPr="00C66970" w:rsidTr="00C66970">
        <w:trPr>
          <w:trHeight w:val="263"/>
        </w:trPr>
        <w:tc>
          <w:tcPr>
            <w:tcW w:w="468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numPr>
                <w:ilvl w:val="0"/>
                <w:numId w:val="23"/>
              </w:numPr>
              <w:spacing w:after="0" w:line="240" w:lineRule="auto"/>
              <w:jc w:val="center"/>
              <w:textAlignment w:val="baseline"/>
              <w:rPr>
                <w:rFonts w:ascii="Times New Roman" w:eastAsia="Times New Roman" w:hAnsi="Times New Roman" w:cs="Times New Roman"/>
                <w:sz w:val="24"/>
                <w:szCs w:val="24"/>
              </w:rPr>
            </w:pPr>
            <w:r w:rsidRPr="00C66970">
              <w:rPr>
                <w:rFonts w:ascii="Times New Roman" w:eastAsia="Times New Roman" w:hAnsi="Times New Roman" w:cs="Times New Roman"/>
                <w:sz w:val="24"/>
                <w:szCs w:val="24"/>
              </w:rPr>
              <w:t>SP Tiếng Anh</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Tổ hợp:</w:t>
            </w:r>
            <w:r w:rsidRPr="00C66970">
              <w:rPr>
                <w:rFonts w:ascii="Times New Roman" w:eastAsia="Times New Roman" w:hAnsi="Times New Roman" w:cs="Times New Roman"/>
                <w:color w:val="000000"/>
                <w:sz w:val="24"/>
                <w:szCs w:val="24"/>
              </w:rPr>
              <w:t> </w:t>
            </w:r>
            <w:r w:rsidRPr="00C66970">
              <w:rPr>
                <w:rFonts w:ascii="Times New Roman" w:eastAsia="Times New Roman" w:hAnsi="Times New Roman" w:cs="Times New Roman"/>
                <w:i/>
                <w:iCs/>
                <w:color w:val="000000"/>
                <w:sz w:val="24"/>
                <w:szCs w:val="24"/>
              </w:rPr>
              <w:t>Toán, Ngữ văn, TIẾNG ANH</w:t>
            </w:r>
          </w:p>
        </w:tc>
        <w:tc>
          <w:tcPr>
            <w:tcW w:w="56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40</w:t>
            </w:r>
          </w:p>
        </w:tc>
        <w:tc>
          <w:tcPr>
            <w:tcW w:w="76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60</w:t>
            </w:r>
          </w:p>
        </w:tc>
        <w:tc>
          <w:tcPr>
            <w:tcW w:w="73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25.75</w:t>
            </w:r>
          </w:p>
        </w:tc>
        <w:tc>
          <w:tcPr>
            <w:tcW w:w="62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60</w:t>
            </w:r>
          </w:p>
        </w:tc>
        <w:tc>
          <w:tcPr>
            <w:tcW w:w="69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86</w:t>
            </w:r>
          </w:p>
        </w:tc>
        <w:tc>
          <w:tcPr>
            <w:tcW w:w="69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22.6</w:t>
            </w:r>
          </w:p>
        </w:tc>
      </w:tr>
      <w:tr w:rsidR="00C66970" w:rsidRPr="00C66970" w:rsidTr="00C66970">
        <w:trPr>
          <w:trHeight w:val="263"/>
        </w:trPr>
        <w:tc>
          <w:tcPr>
            <w:tcW w:w="468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numPr>
                <w:ilvl w:val="0"/>
                <w:numId w:val="24"/>
              </w:numPr>
              <w:spacing w:after="0" w:line="240" w:lineRule="auto"/>
              <w:jc w:val="center"/>
              <w:textAlignment w:val="baseline"/>
              <w:rPr>
                <w:rFonts w:ascii="Times New Roman" w:eastAsia="Times New Roman" w:hAnsi="Times New Roman" w:cs="Times New Roman"/>
                <w:sz w:val="24"/>
                <w:szCs w:val="24"/>
              </w:rPr>
            </w:pPr>
            <w:r w:rsidRPr="00C66970">
              <w:rPr>
                <w:rFonts w:ascii="Times New Roman" w:eastAsia="Times New Roman" w:hAnsi="Times New Roman" w:cs="Times New Roman"/>
                <w:sz w:val="24"/>
                <w:szCs w:val="24"/>
              </w:rPr>
              <w:t>SP Tiếng Pháp</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Tổ hợp: Ngữ văn, Địa lí, NGOẠI NGỮ</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Tổ hợp: Toán, Ngữ văn, NGOẠI NGỮ</w:t>
            </w:r>
          </w:p>
        </w:tc>
        <w:tc>
          <w:tcPr>
            <w:tcW w:w="56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4</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26</w:t>
            </w:r>
          </w:p>
        </w:tc>
        <w:tc>
          <w:tcPr>
            <w:tcW w:w="76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25</w:t>
            </w:r>
          </w:p>
        </w:tc>
        <w:tc>
          <w:tcPr>
            <w:tcW w:w="73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21.5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19.5</w:t>
            </w:r>
          </w:p>
        </w:tc>
        <w:tc>
          <w:tcPr>
            <w:tcW w:w="62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4</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26</w:t>
            </w:r>
          </w:p>
        </w:tc>
        <w:tc>
          <w:tcPr>
            <w:tcW w:w="69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8</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32</w:t>
            </w:r>
          </w:p>
        </w:tc>
        <w:tc>
          <w:tcPr>
            <w:tcW w:w="69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18.65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18.6</w:t>
            </w:r>
          </w:p>
        </w:tc>
      </w:tr>
      <w:tr w:rsidR="00C66970" w:rsidRPr="00C66970" w:rsidTr="00C66970">
        <w:trPr>
          <w:trHeight w:val="263"/>
        </w:trPr>
        <w:tc>
          <w:tcPr>
            <w:tcW w:w="468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Quản lý giáo dục</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Tổ hợp1:Toán-Vật Lý-Hóa học</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lastRenderedPageBreak/>
              <w:t>Tổ hợp2: Ngữ văn-Lịch sử-Địa lý</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Tổ hợp3: Ngữ văn- Toán- Ngoại ngữ</w:t>
            </w:r>
          </w:p>
        </w:tc>
        <w:tc>
          <w:tcPr>
            <w:tcW w:w="56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10</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10</w:t>
            </w:r>
          </w:p>
        </w:tc>
        <w:tc>
          <w:tcPr>
            <w:tcW w:w="76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11</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21</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11</w:t>
            </w:r>
          </w:p>
        </w:tc>
        <w:tc>
          <w:tcPr>
            <w:tcW w:w="73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20.25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23.75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20.5</w:t>
            </w:r>
          </w:p>
        </w:tc>
        <w:tc>
          <w:tcPr>
            <w:tcW w:w="62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10</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15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10</w:t>
            </w:r>
          </w:p>
        </w:tc>
        <w:tc>
          <w:tcPr>
            <w:tcW w:w="69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14</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20</w:t>
            </w:r>
          </w:p>
        </w:tc>
        <w:tc>
          <w:tcPr>
            <w:tcW w:w="69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17.1</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20.75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17.4</w:t>
            </w:r>
          </w:p>
        </w:tc>
      </w:tr>
      <w:tr w:rsidR="00C66970" w:rsidRPr="00C66970" w:rsidTr="00C66970">
        <w:trPr>
          <w:trHeight w:val="263"/>
        </w:trPr>
        <w:tc>
          <w:tcPr>
            <w:tcW w:w="468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 Giáo dục Mầm non</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Tổ hợp: Ngữ văn- Toán- Năng khiếu</w:t>
            </w:r>
          </w:p>
        </w:tc>
        <w:tc>
          <w:tcPr>
            <w:tcW w:w="56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40</w:t>
            </w:r>
          </w:p>
        </w:tc>
        <w:tc>
          <w:tcPr>
            <w:tcW w:w="76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50</w:t>
            </w:r>
          </w:p>
        </w:tc>
        <w:tc>
          <w:tcPr>
            <w:tcW w:w="73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22.25</w:t>
            </w:r>
          </w:p>
        </w:tc>
        <w:tc>
          <w:tcPr>
            <w:tcW w:w="62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40</w:t>
            </w:r>
          </w:p>
        </w:tc>
        <w:tc>
          <w:tcPr>
            <w:tcW w:w="69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48</w:t>
            </w:r>
          </w:p>
        </w:tc>
        <w:tc>
          <w:tcPr>
            <w:tcW w:w="69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21.15</w:t>
            </w:r>
          </w:p>
        </w:tc>
      </w:tr>
      <w:tr w:rsidR="00C66970" w:rsidRPr="00C66970" w:rsidTr="00C66970">
        <w:trPr>
          <w:trHeight w:val="263"/>
        </w:trPr>
        <w:tc>
          <w:tcPr>
            <w:tcW w:w="468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Giáo dục Mầm non – SP Tiếng Anh</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Tổ hợp 1: Toán-Tiếng Anh- Năng khiếu</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Tổ hợp 2: Ngữ văn-Tiếng Anh- Năng khiếu</w:t>
            </w:r>
          </w:p>
        </w:tc>
        <w:tc>
          <w:tcPr>
            <w:tcW w:w="56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15</w:t>
            </w:r>
          </w:p>
        </w:tc>
        <w:tc>
          <w:tcPr>
            <w:tcW w:w="76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16</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17</w:t>
            </w:r>
          </w:p>
        </w:tc>
        <w:tc>
          <w:tcPr>
            <w:tcW w:w="73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20.5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22.0</w:t>
            </w:r>
          </w:p>
        </w:tc>
        <w:tc>
          <w:tcPr>
            <w:tcW w:w="62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15</w:t>
            </w:r>
          </w:p>
        </w:tc>
        <w:tc>
          <w:tcPr>
            <w:tcW w:w="69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29</w:t>
            </w:r>
          </w:p>
        </w:tc>
        <w:tc>
          <w:tcPr>
            <w:tcW w:w="69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19.45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19.03</w:t>
            </w:r>
          </w:p>
        </w:tc>
      </w:tr>
      <w:tr w:rsidR="00C66970" w:rsidRPr="00C66970" w:rsidTr="00C66970">
        <w:trPr>
          <w:trHeight w:val="263"/>
        </w:trPr>
        <w:tc>
          <w:tcPr>
            <w:tcW w:w="468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Giáo dục Tiểu học</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Tổ hợp 1: Toán-Ngữ văn-Ngoại ngữ</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Tổ hợp 2: Vật lý-Ngữ văn- Ngoại ngữ</w:t>
            </w:r>
          </w:p>
        </w:tc>
        <w:tc>
          <w:tcPr>
            <w:tcW w:w="56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35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5</w:t>
            </w:r>
          </w:p>
        </w:tc>
        <w:tc>
          <w:tcPr>
            <w:tcW w:w="76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41</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w:t>
            </w:r>
          </w:p>
        </w:tc>
        <w:tc>
          <w:tcPr>
            <w:tcW w:w="73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25.25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20.5</w:t>
            </w:r>
          </w:p>
        </w:tc>
        <w:tc>
          <w:tcPr>
            <w:tcW w:w="62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35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5</w:t>
            </w:r>
          </w:p>
        </w:tc>
        <w:tc>
          <w:tcPr>
            <w:tcW w:w="69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42</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8</w:t>
            </w:r>
          </w:p>
        </w:tc>
        <w:tc>
          <w:tcPr>
            <w:tcW w:w="69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22.15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21.15</w:t>
            </w:r>
          </w:p>
        </w:tc>
      </w:tr>
      <w:tr w:rsidR="00C66970" w:rsidRPr="00C66970" w:rsidTr="00C66970">
        <w:trPr>
          <w:trHeight w:val="263"/>
        </w:trPr>
        <w:tc>
          <w:tcPr>
            <w:tcW w:w="468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Giáo dục Tiểu học – SP Tiếng Anh</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Tổ hợp 1: Toán-Ngữ văn-Tiếng Anh</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Tổ hợp 2: Vật lý-Ngữ văn-Tiếng Anh</w:t>
            </w:r>
          </w:p>
        </w:tc>
        <w:tc>
          <w:tcPr>
            <w:tcW w:w="56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5</w:t>
            </w:r>
          </w:p>
        </w:tc>
        <w:tc>
          <w:tcPr>
            <w:tcW w:w="76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32</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5</w:t>
            </w:r>
          </w:p>
        </w:tc>
        <w:tc>
          <w:tcPr>
            <w:tcW w:w="73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24.75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20.5</w:t>
            </w:r>
          </w:p>
        </w:tc>
        <w:tc>
          <w:tcPr>
            <w:tcW w:w="62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5</w:t>
            </w:r>
          </w:p>
        </w:tc>
        <w:tc>
          <w:tcPr>
            <w:tcW w:w="69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32</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9</w:t>
            </w:r>
          </w:p>
        </w:tc>
        <w:tc>
          <w:tcPr>
            <w:tcW w:w="69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21.95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20.05</w:t>
            </w:r>
          </w:p>
        </w:tc>
      </w:tr>
      <w:tr w:rsidR="00C66970" w:rsidRPr="00C66970" w:rsidTr="00C66970">
        <w:trPr>
          <w:trHeight w:val="263"/>
        </w:trPr>
        <w:tc>
          <w:tcPr>
            <w:tcW w:w="468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numPr>
                <w:ilvl w:val="0"/>
                <w:numId w:val="25"/>
              </w:numPr>
              <w:spacing w:after="0" w:line="240" w:lineRule="auto"/>
              <w:jc w:val="center"/>
              <w:textAlignment w:val="baseline"/>
              <w:rPr>
                <w:rFonts w:ascii="Times New Roman" w:eastAsia="Times New Roman" w:hAnsi="Times New Roman" w:cs="Times New Roman"/>
                <w:sz w:val="24"/>
                <w:szCs w:val="24"/>
              </w:rPr>
            </w:pPr>
            <w:r w:rsidRPr="00C66970">
              <w:rPr>
                <w:rFonts w:ascii="Times New Roman" w:eastAsia="Times New Roman" w:hAnsi="Times New Roman" w:cs="Times New Roman"/>
                <w:sz w:val="24"/>
                <w:szCs w:val="24"/>
              </w:rPr>
              <w:t>Giáo dục đặc biệt</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Tổ hợp: Ngữ văn, Toán, Sinh học</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Tổ hợp: Ngữ văn, Lịch sử, Địa lí</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Tổ hợp: Ngữ văn, Toán, Ngoại ngữ</w:t>
            </w:r>
          </w:p>
        </w:tc>
        <w:tc>
          <w:tcPr>
            <w:tcW w:w="56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17</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8</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10</w:t>
            </w:r>
          </w:p>
        </w:tc>
        <w:tc>
          <w:tcPr>
            <w:tcW w:w="76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19</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11</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12</w:t>
            </w:r>
          </w:p>
        </w:tc>
        <w:tc>
          <w:tcPr>
            <w:tcW w:w="73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19.25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26.75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23.0</w:t>
            </w:r>
          </w:p>
        </w:tc>
        <w:tc>
          <w:tcPr>
            <w:tcW w:w="62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10</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17</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8</w:t>
            </w:r>
          </w:p>
        </w:tc>
        <w:tc>
          <w:tcPr>
            <w:tcW w:w="69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11</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20</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9</w:t>
            </w:r>
          </w:p>
        </w:tc>
        <w:tc>
          <w:tcPr>
            <w:tcW w:w="69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19.5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21.75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19.1</w:t>
            </w:r>
          </w:p>
        </w:tc>
      </w:tr>
      <w:tr w:rsidR="00C66970" w:rsidRPr="00C66970" w:rsidTr="00C66970">
        <w:trPr>
          <w:trHeight w:val="263"/>
        </w:trPr>
        <w:tc>
          <w:tcPr>
            <w:tcW w:w="468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i/>
                <w:iCs/>
                <w:color w:val="000000"/>
                <w:sz w:val="24"/>
                <w:szCs w:val="24"/>
              </w:rPr>
              <w:t>Nhóm ngành IV</w:t>
            </w:r>
          </w:p>
        </w:tc>
        <w:tc>
          <w:tcPr>
            <w:tcW w:w="56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76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73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62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69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69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trHeight w:val="263"/>
        </w:trPr>
        <w:tc>
          <w:tcPr>
            <w:tcW w:w="468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numPr>
                <w:ilvl w:val="0"/>
                <w:numId w:val="26"/>
              </w:numPr>
              <w:spacing w:after="0" w:line="240" w:lineRule="auto"/>
              <w:jc w:val="center"/>
              <w:textAlignment w:val="baseline"/>
              <w:rPr>
                <w:rFonts w:ascii="Times New Roman" w:eastAsia="Times New Roman" w:hAnsi="Times New Roman" w:cs="Times New Roman"/>
                <w:sz w:val="24"/>
                <w:szCs w:val="24"/>
              </w:rPr>
            </w:pPr>
            <w:r w:rsidRPr="00C66970">
              <w:rPr>
                <w:rFonts w:ascii="Times New Roman" w:eastAsia="Times New Roman" w:hAnsi="Times New Roman" w:cs="Times New Roman"/>
                <w:sz w:val="24"/>
                <w:szCs w:val="24"/>
              </w:rPr>
              <w:t>Hóa học</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Tổ hợp: Toán, Vật lí, Hoá học</w:t>
            </w:r>
          </w:p>
        </w:tc>
        <w:tc>
          <w:tcPr>
            <w:tcW w:w="56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76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73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62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100</w:t>
            </w:r>
          </w:p>
        </w:tc>
        <w:tc>
          <w:tcPr>
            <w:tcW w:w="69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w:t>
            </w:r>
          </w:p>
        </w:tc>
        <w:tc>
          <w:tcPr>
            <w:tcW w:w="69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16.85</w:t>
            </w:r>
          </w:p>
        </w:tc>
      </w:tr>
      <w:tr w:rsidR="00C66970" w:rsidRPr="00C66970" w:rsidTr="00C66970">
        <w:trPr>
          <w:trHeight w:val="263"/>
        </w:trPr>
        <w:tc>
          <w:tcPr>
            <w:tcW w:w="468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numPr>
                <w:ilvl w:val="0"/>
                <w:numId w:val="27"/>
              </w:numPr>
              <w:spacing w:after="0" w:line="240" w:lineRule="auto"/>
              <w:jc w:val="center"/>
              <w:textAlignment w:val="baseline"/>
              <w:rPr>
                <w:rFonts w:ascii="Times New Roman" w:eastAsia="Times New Roman" w:hAnsi="Times New Roman" w:cs="Times New Roman"/>
                <w:sz w:val="24"/>
                <w:szCs w:val="24"/>
              </w:rPr>
            </w:pPr>
            <w:r w:rsidRPr="00C66970">
              <w:rPr>
                <w:rFonts w:ascii="Times New Roman" w:eastAsia="Times New Roman" w:hAnsi="Times New Roman" w:cs="Times New Roman"/>
                <w:sz w:val="24"/>
                <w:szCs w:val="24"/>
              </w:rPr>
              <w:t>Sinh học</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Tổ hợp: Toán, Vật lí, Hoá học</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Tổ hợp: Toán, Hoá học, Sinh học</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Tổ hợp: Ngữ văn, Toán, Địa lí</w:t>
            </w:r>
          </w:p>
        </w:tc>
        <w:tc>
          <w:tcPr>
            <w:tcW w:w="56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55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76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24</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73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19.0</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19.0</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62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70</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15</w:t>
            </w:r>
          </w:p>
        </w:tc>
        <w:tc>
          <w:tcPr>
            <w:tcW w:w="69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0</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11</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0</w:t>
            </w:r>
          </w:p>
        </w:tc>
        <w:tc>
          <w:tcPr>
            <w:tcW w:w="69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19.2</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17.05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16.0</w:t>
            </w:r>
          </w:p>
        </w:tc>
      </w:tr>
      <w:tr w:rsidR="00C66970" w:rsidRPr="00C66970" w:rsidTr="00C66970">
        <w:trPr>
          <w:trHeight w:val="263"/>
        </w:trPr>
        <w:tc>
          <w:tcPr>
            <w:tcW w:w="468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i/>
                <w:iCs/>
                <w:color w:val="000000"/>
                <w:sz w:val="24"/>
                <w:szCs w:val="24"/>
              </w:rPr>
              <w:t>Nhóm ngành V</w:t>
            </w:r>
          </w:p>
        </w:tc>
        <w:tc>
          <w:tcPr>
            <w:tcW w:w="56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76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73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62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69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69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trHeight w:val="263"/>
        </w:trPr>
        <w:tc>
          <w:tcPr>
            <w:tcW w:w="468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numPr>
                <w:ilvl w:val="0"/>
                <w:numId w:val="28"/>
              </w:numPr>
              <w:spacing w:after="0" w:line="240" w:lineRule="auto"/>
              <w:jc w:val="center"/>
              <w:textAlignment w:val="baseline"/>
              <w:rPr>
                <w:rFonts w:ascii="Times New Roman" w:eastAsia="Times New Roman" w:hAnsi="Times New Roman" w:cs="Times New Roman"/>
                <w:sz w:val="24"/>
                <w:szCs w:val="24"/>
              </w:rPr>
            </w:pPr>
            <w:r w:rsidRPr="00C66970">
              <w:rPr>
                <w:rFonts w:ascii="Times New Roman" w:eastAsia="Times New Roman" w:hAnsi="Times New Roman" w:cs="Times New Roman"/>
                <w:sz w:val="24"/>
                <w:szCs w:val="24"/>
              </w:rPr>
              <w:t>Toán học</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Tổ hợp: Toán, Vật lí, Hoá học</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Tổ hợp: Toán, Vật lí, Tiếng Anh</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Tổ hợp: Toán, Ngữ văn, Tiếng Anh</w:t>
            </w:r>
          </w:p>
        </w:tc>
        <w:tc>
          <w:tcPr>
            <w:tcW w:w="56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40</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20</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20</w:t>
            </w:r>
          </w:p>
        </w:tc>
        <w:tc>
          <w:tcPr>
            <w:tcW w:w="76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41</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8</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30</w:t>
            </w:r>
          </w:p>
        </w:tc>
        <w:tc>
          <w:tcPr>
            <w:tcW w:w="73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19.5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19.5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17.75</w:t>
            </w:r>
          </w:p>
        </w:tc>
        <w:tc>
          <w:tcPr>
            <w:tcW w:w="62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50</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20</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30</w:t>
            </w:r>
          </w:p>
        </w:tc>
        <w:tc>
          <w:tcPr>
            <w:tcW w:w="69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12</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4</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29</w:t>
            </w:r>
          </w:p>
        </w:tc>
        <w:tc>
          <w:tcPr>
            <w:tcW w:w="69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16.1</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16.3</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16.1</w:t>
            </w:r>
          </w:p>
        </w:tc>
      </w:tr>
      <w:tr w:rsidR="00C66970" w:rsidRPr="00C66970" w:rsidTr="00C66970">
        <w:trPr>
          <w:trHeight w:val="263"/>
        </w:trPr>
        <w:tc>
          <w:tcPr>
            <w:tcW w:w="468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numPr>
                <w:ilvl w:val="0"/>
                <w:numId w:val="29"/>
              </w:numPr>
              <w:spacing w:after="0" w:line="240" w:lineRule="auto"/>
              <w:jc w:val="center"/>
              <w:textAlignment w:val="baseline"/>
              <w:rPr>
                <w:rFonts w:ascii="Times New Roman" w:eastAsia="Times New Roman" w:hAnsi="Times New Roman" w:cs="Times New Roman"/>
                <w:sz w:val="24"/>
                <w:szCs w:val="24"/>
              </w:rPr>
            </w:pPr>
            <w:r w:rsidRPr="00C66970">
              <w:rPr>
                <w:rFonts w:ascii="Times New Roman" w:eastAsia="Times New Roman" w:hAnsi="Times New Roman" w:cs="Times New Roman"/>
                <w:sz w:val="24"/>
                <w:szCs w:val="24"/>
              </w:rPr>
              <w:t>Công nghệ thông tin</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lastRenderedPageBreak/>
              <w:t>Tổ hợp: Toán, Vật lí, Hoá học</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Tổ hợp: Toán, Vật lí, Tiếng Anh</w:t>
            </w:r>
          </w:p>
        </w:tc>
        <w:tc>
          <w:tcPr>
            <w:tcW w:w="56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80</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40</w:t>
            </w:r>
          </w:p>
        </w:tc>
        <w:tc>
          <w:tcPr>
            <w:tcW w:w="76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92</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22</w:t>
            </w:r>
          </w:p>
        </w:tc>
        <w:tc>
          <w:tcPr>
            <w:tcW w:w="73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17.25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18.0</w:t>
            </w:r>
          </w:p>
        </w:tc>
        <w:tc>
          <w:tcPr>
            <w:tcW w:w="62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90</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30</w:t>
            </w:r>
          </w:p>
        </w:tc>
        <w:tc>
          <w:tcPr>
            <w:tcW w:w="69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65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29</w:t>
            </w:r>
          </w:p>
        </w:tc>
        <w:tc>
          <w:tcPr>
            <w:tcW w:w="69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16.05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16.05</w:t>
            </w:r>
          </w:p>
        </w:tc>
      </w:tr>
      <w:tr w:rsidR="00C66970" w:rsidRPr="00C66970" w:rsidTr="00C66970">
        <w:trPr>
          <w:trHeight w:val="263"/>
        </w:trPr>
        <w:tc>
          <w:tcPr>
            <w:tcW w:w="468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i/>
                <w:iCs/>
                <w:color w:val="000000"/>
                <w:sz w:val="24"/>
                <w:szCs w:val="24"/>
              </w:rPr>
              <w:lastRenderedPageBreak/>
              <w:t>Nhóm ngành VII</w:t>
            </w:r>
          </w:p>
        </w:tc>
        <w:tc>
          <w:tcPr>
            <w:tcW w:w="56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76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73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62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69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69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trHeight w:val="263"/>
        </w:trPr>
        <w:tc>
          <w:tcPr>
            <w:tcW w:w="468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numPr>
                <w:ilvl w:val="0"/>
                <w:numId w:val="30"/>
              </w:numPr>
              <w:spacing w:after="0" w:line="240" w:lineRule="auto"/>
              <w:jc w:val="center"/>
              <w:textAlignment w:val="baseline"/>
              <w:rPr>
                <w:rFonts w:ascii="Times New Roman" w:eastAsia="Times New Roman" w:hAnsi="Times New Roman" w:cs="Times New Roman"/>
                <w:sz w:val="24"/>
                <w:szCs w:val="24"/>
              </w:rPr>
            </w:pPr>
            <w:r w:rsidRPr="00C66970">
              <w:rPr>
                <w:rFonts w:ascii="Times New Roman" w:eastAsia="Times New Roman" w:hAnsi="Times New Roman" w:cs="Times New Roman"/>
                <w:sz w:val="24"/>
                <w:szCs w:val="24"/>
              </w:rPr>
              <w:t>Chính trị học (Triết học Mác Lê nin)</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Tổ hợp: Toán, Vật lí, Hoá học</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Tổ hợp: Ngữ văn, Toán, Lịch sử</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Tổ hợp: Ngữ văn, Lịch sử, Địa lí</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Tổ hợp: Ngữ văn, Toán, Ngoại ngữ</w:t>
            </w:r>
          </w:p>
        </w:tc>
        <w:tc>
          <w:tcPr>
            <w:tcW w:w="56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8</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12</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12</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8</w:t>
            </w:r>
          </w:p>
        </w:tc>
        <w:tc>
          <w:tcPr>
            <w:tcW w:w="76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3</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43</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w:t>
            </w:r>
          </w:p>
        </w:tc>
        <w:tc>
          <w:tcPr>
            <w:tcW w:w="73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21.5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20.5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19.0</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18.5</w:t>
            </w:r>
          </w:p>
        </w:tc>
        <w:tc>
          <w:tcPr>
            <w:tcW w:w="62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35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45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20</w:t>
            </w:r>
          </w:p>
        </w:tc>
        <w:tc>
          <w:tcPr>
            <w:tcW w:w="69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12</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0</w:t>
            </w:r>
          </w:p>
        </w:tc>
        <w:tc>
          <w:tcPr>
            <w:tcW w:w="69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16.75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16.5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16.0</w:t>
            </w:r>
          </w:p>
        </w:tc>
      </w:tr>
      <w:tr w:rsidR="00C66970" w:rsidRPr="00C66970" w:rsidTr="00C66970">
        <w:trPr>
          <w:trHeight w:val="263"/>
        </w:trPr>
        <w:tc>
          <w:tcPr>
            <w:tcW w:w="468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numPr>
                <w:ilvl w:val="0"/>
                <w:numId w:val="31"/>
              </w:numPr>
              <w:spacing w:after="0" w:line="240" w:lineRule="auto"/>
              <w:jc w:val="center"/>
              <w:textAlignment w:val="baseline"/>
              <w:rPr>
                <w:rFonts w:ascii="Times New Roman" w:eastAsia="Times New Roman" w:hAnsi="Times New Roman" w:cs="Times New Roman"/>
                <w:sz w:val="24"/>
                <w:szCs w:val="24"/>
              </w:rPr>
            </w:pPr>
            <w:r w:rsidRPr="00C66970">
              <w:rPr>
                <w:rFonts w:ascii="Times New Roman" w:eastAsia="Times New Roman" w:hAnsi="Times New Roman" w:cs="Times New Roman"/>
                <w:sz w:val="24"/>
                <w:szCs w:val="24"/>
              </w:rPr>
              <w:t>Chính trị học</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Tổ hợp: Ngữ văn, Toán, Ngoại ngữ</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Tổ hợp: Ngữ văn, Toán, Giáo dục công dân</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Tổ hợp: Toán, Ngoại ngữ, Giáo dục công dân</w:t>
            </w:r>
          </w:p>
        </w:tc>
        <w:tc>
          <w:tcPr>
            <w:tcW w:w="56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20</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10</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10</w:t>
            </w:r>
          </w:p>
        </w:tc>
        <w:tc>
          <w:tcPr>
            <w:tcW w:w="76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29</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w:t>
            </w:r>
          </w:p>
        </w:tc>
        <w:tc>
          <w:tcPr>
            <w:tcW w:w="73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18.25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17.25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21.75</w:t>
            </w:r>
          </w:p>
        </w:tc>
        <w:tc>
          <w:tcPr>
            <w:tcW w:w="62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40</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30</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30</w:t>
            </w:r>
          </w:p>
        </w:tc>
        <w:tc>
          <w:tcPr>
            <w:tcW w:w="69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w:t>
            </w:r>
          </w:p>
        </w:tc>
        <w:tc>
          <w:tcPr>
            <w:tcW w:w="69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17.35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16.6</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16.65</w:t>
            </w:r>
          </w:p>
        </w:tc>
      </w:tr>
      <w:tr w:rsidR="00C66970" w:rsidRPr="00C66970" w:rsidTr="00C66970">
        <w:trPr>
          <w:trHeight w:val="263"/>
        </w:trPr>
        <w:tc>
          <w:tcPr>
            <w:tcW w:w="468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numPr>
                <w:ilvl w:val="0"/>
                <w:numId w:val="32"/>
              </w:numPr>
              <w:spacing w:after="0" w:line="240" w:lineRule="auto"/>
              <w:jc w:val="center"/>
              <w:textAlignment w:val="baseline"/>
              <w:rPr>
                <w:rFonts w:ascii="Times New Roman" w:eastAsia="Times New Roman" w:hAnsi="Times New Roman" w:cs="Times New Roman"/>
                <w:sz w:val="24"/>
                <w:szCs w:val="24"/>
              </w:rPr>
            </w:pPr>
            <w:r w:rsidRPr="00C66970">
              <w:rPr>
                <w:rFonts w:ascii="Times New Roman" w:eastAsia="Times New Roman" w:hAnsi="Times New Roman" w:cs="Times New Roman"/>
                <w:sz w:val="24"/>
                <w:szCs w:val="24"/>
              </w:rPr>
              <w:t>Tâm lí học giáo dục</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Tổ hợp: Ngữ văn, Toán, Lịch sử</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Tổ hợp: Toán, Hoá học, Sinh học</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Tổ hợp: Ngữ văn, Lịch sử, Địa lí</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Tổ hợp: Ngữ văn, Toán, Ngoại ngữ</w:t>
            </w:r>
          </w:p>
        </w:tc>
        <w:tc>
          <w:tcPr>
            <w:tcW w:w="56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5</w:t>
            </w:r>
          </w:p>
        </w:tc>
        <w:tc>
          <w:tcPr>
            <w:tcW w:w="76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20</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w:t>
            </w:r>
          </w:p>
        </w:tc>
        <w:tc>
          <w:tcPr>
            <w:tcW w:w="73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17.5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21.0</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24.5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22.75</w:t>
            </w:r>
          </w:p>
        </w:tc>
        <w:tc>
          <w:tcPr>
            <w:tcW w:w="62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10</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20</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10</w:t>
            </w:r>
          </w:p>
        </w:tc>
        <w:tc>
          <w:tcPr>
            <w:tcW w:w="69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16</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39</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17</w:t>
            </w:r>
          </w:p>
        </w:tc>
        <w:tc>
          <w:tcPr>
            <w:tcW w:w="69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16.4</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16.0</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16.05</w:t>
            </w:r>
          </w:p>
        </w:tc>
      </w:tr>
      <w:tr w:rsidR="00C66970" w:rsidRPr="00C66970" w:rsidTr="00C66970">
        <w:trPr>
          <w:trHeight w:val="263"/>
        </w:trPr>
        <w:tc>
          <w:tcPr>
            <w:tcW w:w="468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numPr>
                <w:ilvl w:val="0"/>
                <w:numId w:val="33"/>
              </w:numPr>
              <w:spacing w:after="0" w:line="240" w:lineRule="auto"/>
              <w:jc w:val="center"/>
              <w:textAlignment w:val="baseline"/>
              <w:rPr>
                <w:rFonts w:ascii="Times New Roman" w:eastAsia="Times New Roman" w:hAnsi="Times New Roman" w:cs="Times New Roman"/>
                <w:sz w:val="24"/>
                <w:szCs w:val="24"/>
              </w:rPr>
            </w:pPr>
            <w:r w:rsidRPr="00C66970">
              <w:rPr>
                <w:rFonts w:ascii="Times New Roman" w:eastAsia="Times New Roman" w:hAnsi="Times New Roman" w:cs="Times New Roman"/>
                <w:sz w:val="24"/>
                <w:szCs w:val="24"/>
              </w:rPr>
              <w:t>Tâm lí học (Tâm lý học trường học)</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Tổ hợp: Ngữ văn, Toán, Lịch sử</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Tổ hợp: Toán, Hoá học, Sinh học</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Tổ hợp: Ngữ văn, Lịch sử, Địa lí</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Tổ hợp: Ngữ văn, Toán, Ngoại ngữ</w:t>
            </w:r>
          </w:p>
        </w:tc>
        <w:tc>
          <w:tcPr>
            <w:tcW w:w="56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10</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10</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35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25</w:t>
            </w:r>
          </w:p>
        </w:tc>
        <w:tc>
          <w:tcPr>
            <w:tcW w:w="76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12</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44</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31</w:t>
            </w:r>
          </w:p>
        </w:tc>
        <w:tc>
          <w:tcPr>
            <w:tcW w:w="73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19.25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19.75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21.75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20.25</w:t>
            </w:r>
          </w:p>
        </w:tc>
        <w:tc>
          <w:tcPr>
            <w:tcW w:w="62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20</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70</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30</w:t>
            </w:r>
          </w:p>
        </w:tc>
        <w:tc>
          <w:tcPr>
            <w:tcW w:w="69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8</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66</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34</w:t>
            </w:r>
          </w:p>
        </w:tc>
        <w:tc>
          <w:tcPr>
            <w:tcW w:w="69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16.1</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16.0</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16.05</w:t>
            </w:r>
          </w:p>
        </w:tc>
      </w:tr>
      <w:tr w:rsidR="00C66970" w:rsidRPr="00C66970" w:rsidTr="00C66970">
        <w:trPr>
          <w:trHeight w:val="263"/>
        </w:trPr>
        <w:tc>
          <w:tcPr>
            <w:tcW w:w="468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numPr>
                <w:ilvl w:val="0"/>
                <w:numId w:val="34"/>
              </w:numPr>
              <w:spacing w:after="0" w:line="240" w:lineRule="auto"/>
              <w:jc w:val="center"/>
              <w:textAlignment w:val="baseline"/>
              <w:rPr>
                <w:rFonts w:ascii="Times New Roman" w:eastAsia="Times New Roman" w:hAnsi="Times New Roman" w:cs="Times New Roman"/>
                <w:sz w:val="24"/>
                <w:szCs w:val="24"/>
              </w:rPr>
            </w:pPr>
            <w:r w:rsidRPr="00C66970">
              <w:rPr>
                <w:rFonts w:ascii="Times New Roman" w:eastAsia="Times New Roman" w:hAnsi="Times New Roman" w:cs="Times New Roman"/>
                <w:sz w:val="24"/>
                <w:szCs w:val="24"/>
              </w:rPr>
              <w:t>Việt Nam học</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Tổ hợp: Ngữ văn, Toán, Địa lí</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Tổ hợp: Ngữ văn, Lịch sử, Địa lí</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Tổ hợp: Ngữ văn, Toán, Ngoại ngữ</w:t>
            </w:r>
          </w:p>
        </w:tc>
        <w:tc>
          <w:tcPr>
            <w:tcW w:w="56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20</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40</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40</w:t>
            </w:r>
          </w:p>
        </w:tc>
        <w:tc>
          <w:tcPr>
            <w:tcW w:w="76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17</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85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17</w:t>
            </w:r>
          </w:p>
        </w:tc>
        <w:tc>
          <w:tcPr>
            <w:tcW w:w="73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18.5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21.25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17.25</w:t>
            </w:r>
          </w:p>
        </w:tc>
        <w:tc>
          <w:tcPr>
            <w:tcW w:w="62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45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60</w:t>
            </w:r>
          </w:p>
        </w:tc>
        <w:tc>
          <w:tcPr>
            <w:tcW w:w="69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46</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80</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12</w:t>
            </w:r>
          </w:p>
        </w:tc>
        <w:tc>
          <w:tcPr>
            <w:tcW w:w="69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16.4</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16.0</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16.45</w:t>
            </w:r>
          </w:p>
        </w:tc>
      </w:tr>
      <w:tr w:rsidR="00C66970" w:rsidRPr="00C66970" w:rsidTr="00C66970">
        <w:trPr>
          <w:trHeight w:val="263"/>
        </w:trPr>
        <w:tc>
          <w:tcPr>
            <w:tcW w:w="468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numPr>
                <w:ilvl w:val="0"/>
                <w:numId w:val="35"/>
              </w:numPr>
              <w:spacing w:after="0" w:line="240" w:lineRule="auto"/>
              <w:jc w:val="center"/>
              <w:textAlignment w:val="baseline"/>
              <w:rPr>
                <w:rFonts w:ascii="Times New Roman" w:eastAsia="Times New Roman" w:hAnsi="Times New Roman" w:cs="Times New Roman"/>
                <w:sz w:val="24"/>
                <w:szCs w:val="24"/>
              </w:rPr>
            </w:pPr>
            <w:r w:rsidRPr="00C66970">
              <w:rPr>
                <w:rFonts w:ascii="Times New Roman" w:eastAsia="Times New Roman" w:hAnsi="Times New Roman" w:cs="Times New Roman"/>
                <w:sz w:val="24"/>
                <w:szCs w:val="24"/>
              </w:rPr>
              <w:t>Ngôn ngữ Anh</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Tổ hợp:</w:t>
            </w:r>
            <w:r w:rsidRPr="00C66970">
              <w:rPr>
                <w:rFonts w:ascii="Times New Roman" w:eastAsia="Times New Roman" w:hAnsi="Times New Roman" w:cs="Times New Roman"/>
                <w:color w:val="000000"/>
                <w:sz w:val="24"/>
                <w:szCs w:val="24"/>
              </w:rPr>
              <w:t> </w:t>
            </w:r>
            <w:r w:rsidRPr="00C66970">
              <w:rPr>
                <w:rFonts w:ascii="Times New Roman" w:eastAsia="Times New Roman" w:hAnsi="Times New Roman" w:cs="Times New Roman"/>
                <w:i/>
                <w:iCs/>
                <w:color w:val="000000"/>
                <w:sz w:val="24"/>
                <w:szCs w:val="24"/>
              </w:rPr>
              <w:t>Toán, Ngữ văn, TIẾNG ANH</w:t>
            </w:r>
          </w:p>
        </w:tc>
        <w:tc>
          <w:tcPr>
            <w:tcW w:w="56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60</w:t>
            </w:r>
          </w:p>
        </w:tc>
        <w:tc>
          <w:tcPr>
            <w:tcW w:w="76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71</w:t>
            </w:r>
          </w:p>
        </w:tc>
        <w:tc>
          <w:tcPr>
            <w:tcW w:w="73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23.25</w:t>
            </w:r>
          </w:p>
        </w:tc>
        <w:tc>
          <w:tcPr>
            <w:tcW w:w="62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100</w:t>
            </w:r>
          </w:p>
        </w:tc>
        <w:tc>
          <w:tcPr>
            <w:tcW w:w="69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144</w:t>
            </w:r>
          </w:p>
        </w:tc>
        <w:tc>
          <w:tcPr>
            <w:tcW w:w="69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21.0</w:t>
            </w:r>
          </w:p>
        </w:tc>
      </w:tr>
      <w:tr w:rsidR="00C66970" w:rsidRPr="00C66970" w:rsidTr="00C66970">
        <w:trPr>
          <w:trHeight w:val="263"/>
        </w:trPr>
        <w:tc>
          <w:tcPr>
            <w:tcW w:w="468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numPr>
                <w:ilvl w:val="0"/>
                <w:numId w:val="36"/>
              </w:numPr>
              <w:spacing w:after="0" w:line="240" w:lineRule="auto"/>
              <w:jc w:val="center"/>
              <w:textAlignment w:val="baseline"/>
              <w:rPr>
                <w:rFonts w:ascii="Times New Roman" w:eastAsia="Times New Roman" w:hAnsi="Times New Roman" w:cs="Times New Roman"/>
                <w:sz w:val="24"/>
                <w:szCs w:val="24"/>
              </w:rPr>
            </w:pPr>
            <w:r w:rsidRPr="00C66970">
              <w:rPr>
                <w:rFonts w:ascii="Times New Roman" w:eastAsia="Times New Roman" w:hAnsi="Times New Roman" w:cs="Times New Roman"/>
                <w:sz w:val="24"/>
                <w:szCs w:val="24"/>
              </w:rPr>
              <w:t>Văn học</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Tổ hợp: Ngữ văn, Lịch sử, Địa lí</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lastRenderedPageBreak/>
              <w:t>Tổ hợp: Ngữ văn, Toán, Ngoại ngữ</w:t>
            </w:r>
          </w:p>
        </w:tc>
        <w:tc>
          <w:tcPr>
            <w:tcW w:w="56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50</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40</w:t>
            </w:r>
          </w:p>
        </w:tc>
        <w:tc>
          <w:tcPr>
            <w:tcW w:w="76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44</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27</w:t>
            </w:r>
          </w:p>
        </w:tc>
        <w:tc>
          <w:tcPr>
            <w:tcW w:w="73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17.75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17.5</w:t>
            </w:r>
          </w:p>
        </w:tc>
        <w:tc>
          <w:tcPr>
            <w:tcW w:w="62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60</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40</w:t>
            </w:r>
          </w:p>
        </w:tc>
        <w:tc>
          <w:tcPr>
            <w:tcW w:w="69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117</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38</w:t>
            </w:r>
          </w:p>
        </w:tc>
        <w:tc>
          <w:tcPr>
            <w:tcW w:w="69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16.0</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16.0</w:t>
            </w:r>
          </w:p>
        </w:tc>
      </w:tr>
      <w:tr w:rsidR="00C66970" w:rsidRPr="00C66970" w:rsidTr="00C66970">
        <w:trPr>
          <w:trHeight w:val="263"/>
        </w:trPr>
        <w:tc>
          <w:tcPr>
            <w:tcW w:w="468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numPr>
                <w:ilvl w:val="0"/>
                <w:numId w:val="37"/>
              </w:numPr>
              <w:spacing w:after="0" w:line="240" w:lineRule="auto"/>
              <w:jc w:val="center"/>
              <w:textAlignment w:val="baseline"/>
              <w:rPr>
                <w:rFonts w:ascii="Times New Roman" w:eastAsia="Times New Roman" w:hAnsi="Times New Roman" w:cs="Times New Roman"/>
                <w:sz w:val="24"/>
                <w:szCs w:val="24"/>
              </w:rPr>
            </w:pPr>
            <w:r w:rsidRPr="00C66970">
              <w:rPr>
                <w:rFonts w:ascii="Times New Roman" w:eastAsia="Times New Roman" w:hAnsi="Times New Roman" w:cs="Times New Roman"/>
                <w:sz w:val="24"/>
                <w:szCs w:val="24"/>
              </w:rPr>
              <w:lastRenderedPageBreak/>
              <w:t>Công tác xã hội</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Tổ hợp: Ngữ văn, Lịch sử, Ngoại ngữ</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Tổ hợp: Ngữ văn, Lịch sử, Địa lí</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Tổ hợp: Ngữ văn, Toán, Ngoại ngữ</w:t>
            </w:r>
          </w:p>
        </w:tc>
        <w:tc>
          <w:tcPr>
            <w:tcW w:w="56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20</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30</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70</w:t>
            </w:r>
          </w:p>
        </w:tc>
        <w:tc>
          <w:tcPr>
            <w:tcW w:w="76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116</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23</w:t>
            </w:r>
          </w:p>
        </w:tc>
        <w:tc>
          <w:tcPr>
            <w:tcW w:w="73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17.25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19.0</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17.0</w:t>
            </w:r>
          </w:p>
        </w:tc>
        <w:tc>
          <w:tcPr>
            <w:tcW w:w="62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20</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30</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70</w:t>
            </w:r>
          </w:p>
        </w:tc>
        <w:tc>
          <w:tcPr>
            <w:tcW w:w="69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56</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17</w:t>
            </w:r>
          </w:p>
        </w:tc>
        <w:tc>
          <w:tcPr>
            <w:tcW w:w="69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16.75</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16.0</w:t>
            </w:r>
          </w:p>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16.0</w:t>
            </w:r>
          </w:p>
        </w:tc>
      </w:tr>
      <w:tr w:rsidR="00C66970" w:rsidRPr="00C66970" w:rsidTr="00C66970">
        <w:trPr>
          <w:trHeight w:val="263"/>
        </w:trPr>
        <w:tc>
          <w:tcPr>
            <w:tcW w:w="468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Tổng</w:t>
            </w:r>
          </w:p>
        </w:tc>
        <w:tc>
          <w:tcPr>
            <w:tcW w:w="56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2255</w:t>
            </w:r>
          </w:p>
        </w:tc>
        <w:tc>
          <w:tcPr>
            <w:tcW w:w="76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2431</w:t>
            </w:r>
          </w:p>
        </w:tc>
        <w:tc>
          <w:tcPr>
            <w:tcW w:w="73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62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2540</w:t>
            </w:r>
          </w:p>
        </w:tc>
        <w:tc>
          <w:tcPr>
            <w:tcW w:w="69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2263</w:t>
            </w:r>
          </w:p>
        </w:tc>
        <w:tc>
          <w:tcPr>
            <w:tcW w:w="69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bl>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2</w:t>
      </w:r>
      <w:r w:rsidRPr="00C66970">
        <w:rPr>
          <w:rFonts w:ascii="Times New Roman" w:eastAsia="Times New Roman" w:hAnsi="Times New Roman" w:cs="Times New Roman"/>
          <w:color w:val="000000"/>
          <w:sz w:val="24"/>
          <w:szCs w:val="24"/>
        </w:rPr>
        <w:t>. </w:t>
      </w:r>
      <w:r w:rsidRPr="00C66970">
        <w:rPr>
          <w:rFonts w:ascii="Times New Roman" w:eastAsia="Times New Roman" w:hAnsi="Times New Roman" w:cs="Times New Roman"/>
          <w:b/>
          <w:bCs/>
          <w:color w:val="000000"/>
          <w:sz w:val="24"/>
          <w:szCs w:val="24"/>
        </w:rPr>
        <w:t>Các thông tin của năm tuyển sinh</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2.1. Đối tượng tuyển sinh: </w:t>
      </w:r>
      <w:r w:rsidRPr="00C66970">
        <w:rPr>
          <w:rFonts w:ascii="Times New Roman" w:eastAsia="Times New Roman" w:hAnsi="Times New Roman" w:cs="Times New Roman"/>
          <w:color w:val="000000"/>
          <w:sz w:val="24"/>
          <w:szCs w:val="24"/>
        </w:rPr>
        <w:t>Học sinh đã tốt nghiệp THPT và có hạnh kiểm các học kỳ ở bậc THPT đều đạt loại khá trở lên.</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2.2. Phạm vi tuyển sinh:</w:t>
      </w:r>
      <w:r w:rsidRPr="00C66970">
        <w:rPr>
          <w:rFonts w:ascii="Times New Roman" w:eastAsia="Times New Roman" w:hAnsi="Times New Roman" w:cs="Times New Roman"/>
          <w:color w:val="000000"/>
          <w:sz w:val="24"/>
          <w:szCs w:val="24"/>
        </w:rPr>
        <w:t> Tuyển sinh trong cả nước.</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2.</w:t>
      </w:r>
      <w:r w:rsidRPr="00C66970">
        <w:rPr>
          <w:rFonts w:ascii="Times New Roman" w:eastAsia="Times New Roman" w:hAnsi="Times New Roman" w:cs="Times New Roman"/>
          <w:color w:val="000000"/>
          <w:sz w:val="24"/>
          <w:szCs w:val="24"/>
        </w:rPr>
        <w:t>3</w:t>
      </w:r>
      <w:r w:rsidRPr="00C66970">
        <w:rPr>
          <w:rFonts w:ascii="Times New Roman" w:eastAsia="Times New Roman" w:hAnsi="Times New Roman" w:cs="Times New Roman"/>
          <w:i/>
          <w:iCs/>
          <w:color w:val="000000"/>
          <w:sz w:val="24"/>
          <w:szCs w:val="24"/>
        </w:rPr>
        <w:t>. Phương thức tuyển sinh (thi tuyển, xét tuyển hoặc kết hợp thi tuyển và xét tuyển):</w:t>
      </w:r>
    </w:p>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Có 4 phương thức tuyển sinh:</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i/>
          <w:iCs/>
          <w:color w:val="000000"/>
          <w:sz w:val="24"/>
          <w:szCs w:val="24"/>
          <w:u w:val="single"/>
        </w:rPr>
        <w:t>2.3.1 Phương thức 1</w:t>
      </w:r>
      <w:r w:rsidRPr="00C66970">
        <w:rPr>
          <w:rFonts w:ascii="Times New Roman" w:eastAsia="Times New Roman" w:hAnsi="Times New Roman" w:cs="Times New Roman"/>
          <w:color w:val="000000"/>
          <w:sz w:val="24"/>
          <w:szCs w:val="24"/>
          <w:u w:val="single"/>
          <w:bdr w:val="none" w:sz="0" w:space="0" w:color="auto" w:frame="1"/>
        </w:rPr>
        <w:t>:</w:t>
      </w:r>
      <w:r w:rsidRPr="00C66970">
        <w:rPr>
          <w:rFonts w:ascii="Times New Roman" w:eastAsia="Times New Roman" w:hAnsi="Times New Roman" w:cs="Times New Roman"/>
          <w:color w:val="000000"/>
          <w:sz w:val="24"/>
          <w:szCs w:val="24"/>
        </w:rPr>
        <w:t> Sử dụng kết quả thi THPT Quốc gia năm 2019 để xét tuyển cho tất cả các ngành của trường Đại học Sư phạm Hà Nội trừ các ngành </w:t>
      </w:r>
      <w:r w:rsidRPr="00C66970">
        <w:rPr>
          <w:rFonts w:ascii="Times New Roman" w:eastAsia="Times New Roman" w:hAnsi="Times New Roman" w:cs="Times New Roman"/>
          <w:b/>
          <w:bCs/>
          <w:color w:val="000000"/>
          <w:sz w:val="24"/>
          <w:szCs w:val="24"/>
        </w:rPr>
        <w:t>SP Âm nhạc</w:t>
      </w:r>
      <w:r w:rsidRPr="00C66970">
        <w:rPr>
          <w:rFonts w:ascii="Times New Roman" w:eastAsia="Times New Roman" w:hAnsi="Times New Roman" w:cs="Times New Roman"/>
          <w:color w:val="000000"/>
          <w:sz w:val="24"/>
          <w:szCs w:val="24"/>
        </w:rPr>
        <w:t>, </w:t>
      </w:r>
      <w:r w:rsidRPr="00C66970">
        <w:rPr>
          <w:rFonts w:ascii="Times New Roman" w:eastAsia="Times New Roman" w:hAnsi="Times New Roman" w:cs="Times New Roman"/>
          <w:b/>
          <w:bCs/>
          <w:color w:val="000000"/>
          <w:sz w:val="24"/>
          <w:szCs w:val="24"/>
        </w:rPr>
        <w:t>SP Mỹ thuật</w:t>
      </w:r>
      <w:r w:rsidRPr="00C66970">
        <w:rPr>
          <w:rFonts w:ascii="Times New Roman" w:eastAsia="Times New Roman" w:hAnsi="Times New Roman" w:cs="Times New Roman"/>
          <w:color w:val="000000"/>
          <w:sz w:val="24"/>
          <w:szCs w:val="24"/>
        </w:rPr>
        <w:t>và </w:t>
      </w:r>
      <w:r w:rsidRPr="00C66970">
        <w:rPr>
          <w:rFonts w:ascii="Times New Roman" w:eastAsia="Times New Roman" w:hAnsi="Times New Roman" w:cs="Times New Roman"/>
          <w:b/>
          <w:bCs/>
          <w:color w:val="000000"/>
          <w:sz w:val="24"/>
          <w:szCs w:val="24"/>
        </w:rPr>
        <w:t>Giáo dục thể chất</w:t>
      </w:r>
      <w:r w:rsidRPr="00C66970">
        <w:rPr>
          <w:rFonts w:ascii="Times New Roman" w:eastAsia="Times New Roman" w:hAnsi="Times New Roman" w:cs="Times New Roman"/>
          <w:color w:val="000000"/>
          <w:sz w:val="24"/>
          <w:szCs w:val="24"/>
        </w:rPr>
        <w:t>, Trường tổ chức thi tuyển sinh cho ba ngành này theo phương thức 3.</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r w:rsidRPr="00C66970">
        <w:rPr>
          <w:rFonts w:ascii="Times New Roman" w:eastAsia="Times New Roman" w:hAnsi="Times New Roman" w:cs="Times New Roman"/>
          <w:i/>
          <w:iCs/>
          <w:color w:val="000000"/>
          <w:sz w:val="24"/>
          <w:szCs w:val="24"/>
        </w:rPr>
        <w:t>Tên ngành học, mã ngành, chỉ tiêu và tổ hợp xét tuyển</w:t>
      </w:r>
      <w:r w:rsidRPr="00C66970">
        <w:rPr>
          <w:rFonts w:ascii="Times New Roman" w:eastAsia="Times New Roman" w:hAnsi="Times New Roman" w:cs="Times New Roman"/>
          <w:color w:val="000000"/>
          <w:sz w:val="24"/>
          <w:szCs w:val="24"/>
        </w:rPr>
        <w:t> </w:t>
      </w:r>
      <w:r w:rsidRPr="00C66970">
        <w:rPr>
          <w:rFonts w:ascii="Times New Roman" w:eastAsia="Times New Roman" w:hAnsi="Times New Roman" w:cs="Times New Roman"/>
          <w:i/>
          <w:iCs/>
          <w:color w:val="000000"/>
          <w:sz w:val="24"/>
          <w:szCs w:val="24"/>
        </w:rPr>
        <w:t>xem cụ thể ở bảng tại mục 2.6</w:t>
      </w:r>
      <w:r w:rsidRPr="00C66970">
        <w:rPr>
          <w:rFonts w:ascii="Times New Roman" w:eastAsia="Times New Roman" w:hAnsi="Times New Roman" w:cs="Times New Roman"/>
          <w:color w:val="000000"/>
          <w:sz w:val="24"/>
          <w:szCs w:val="24"/>
        </w:rPr>
        <w:t>).</w:t>
      </w:r>
    </w:p>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Thời gian đăng ký xét tuyển và công bố kết quả xét tuyển: Theo qui định của Bộ Giáo dục và Đào tạo.</w:t>
      </w:r>
    </w:p>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Hình thức đăng ký xét tuyển:  Theo qui định của Bộ Giáo dục và Đào tạo</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i/>
          <w:iCs/>
          <w:color w:val="000000"/>
          <w:sz w:val="24"/>
          <w:szCs w:val="24"/>
          <w:u w:val="single"/>
        </w:rPr>
        <w:t>2.3.2.Phương thức 2:</w:t>
      </w:r>
      <w:r w:rsidRPr="00C66970">
        <w:rPr>
          <w:rFonts w:ascii="Times New Roman" w:eastAsia="Times New Roman" w:hAnsi="Times New Roman" w:cs="Times New Roman"/>
          <w:color w:val="000000"/>
          <w:sz w:val="24"/>
          <w:szCs w:val="24"/>
        </w:rPr>
        <w:t> Xét tuyển thẳng</w:t>
      </w:r>
    </w:p>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Có 3 đối tượng xét tuyển thẳng như sau:</w:t>
      </w:r>
    </w:p>
    <w:p w:rsidR="00C66970" w:rsidRPr="00C66970" w:rsidRDefault="00C66970" w:rsidP="00C66970">
      <w:pPr>
        <w:numPr>
          <w:ilvl w:val="0"/>
          <w:numId w:val="38"/>
        </w:numPr>
        <w:spacing w:after="0" w:line="240" w:lineRule="auto"/>
        <w:textAlignment w:val="baseline"/>
        <w:rPr>
          <w:rFonts w:ascii="Times New Roman" w:eastAsia="Times New Roman" w:hAnsi="Times New Roman" w:cs="Times New Roman"/>
          <w:color w:val="212529"/>
          <w:sz w:val="24"/>
          <w:szCs w:val="24"/>
        </w:rPr>
      </w:pPr>
      <w:r w:rsidRPr="00C66970">
        <w:rPr>
          <w:rFonts w:ascii="Times New Roman" w:eastAsia="Times New Roman" w:hAnsi="Times New Roman" w:cs="Times New Roman"/>
          <w:color w:val="212529"/>
          <w:sz w:val="24"/>
          <w:szCs w:val="24"/>
        </w:rPr>
        <w:lastRenderedPageBreak/>
        <w:t>Thí sinh thuộc đối tượng được xét tuyển thẳng theo quy định tại </w:t>
      </w:r>
      <w:r w:rsidRPr="00C66970">
        <w:rPr>
          <w:rFonts w:ascii="Times New Roman" w:eastAsia="Times New Roman" w:hAnsi="Times New Roman" w:cs="Times New Roman"/>
          <w:b/>
          <w:bCs/>
          <w:color w:val="212529"/>
          <w:sz w:val="24"/>
          <w:szCs w:val="24"/>
        </w:rPr>
        <w:t>khoản 2, điều 7</w:t>
      </w:r>
      <w:r w:rsidRPr="00C66970">
        <w:rPr>
          <w:rFonts w:ascii="Times New Roman" w:eastAsia="Times New Roman" w:hAnsi="Times New Roman" w:cs="Times New Roman"/>
          <w:color w:val="212529"/>
          <w:sz w:val="24"/>
          <w:szCs w:val="24"/>
        </w:rPr>
        <w:t> của </w:t>
      </w:r>
      <w:r w:rsidRPr="00C66970">
        <w:rPr>
          <w:rFonts w:ascii="Times New Roman" w:eastAsia="Times New Roman" w:hAnsi="Times New Roman" w:cs="Times New Roman"/>
          <w:b/>
          <w:bCs/>
          <w:i/>
          <w:iCs/>
          <w:color w:val="212529"/>
          <w:sz w:val="24"/>
          <w:szCs w:val="24"/>
        </w:rPr>
        <w:t>Quy chế tuyển sinh đại học hệ chính quy; tuyển sinh cao đẳng, tuyển sinh trung cấp nhóm ngành đào tạo giáo viên hệ chính quy</w:t>
      </w:r>
      <w:r w:rsidRPr="00C66970">
        <w:rPr>
          <w:rFonts w:ascii="Times New Roman" w:eastAsia="Times New Roman" w:hAnsi="Times New Roman" w:cs="Times New Roman"/>
          <w:color w:val="212529"/>
          <w:sz w:val="24"/>
          <w:szCs w:val="24"/>
        </w:rPr>
        <w:t> của Bộ Giáo dục và Đào tạo, </w:t>
      </w:r>
      <w:r w:rsidRPr="00C66970">
        <w:rPr>
          <w:rFonts w:ascii="Times New Roman" w:eastAsia="Times New Roman" w:hAnsi="Times New Roman" w:cs="Times New Roman"/>
          <w:b/>
          <w:bCs/>
          <w:color w:val="212529"/>
          <w:sz w:val="24"/>
          <w:szCs w:val="24"/>
        </w:rPr>
        <w:t>gọi tắt là XTT1</w:t>
      </w:r>
      <w:r w:rsidRPr="00C66970">
        <w:rPr>
          <w:rFonts w:ascii="Times New Roman" w:eastAsia="Times New Roman" w:hAnsi="Times New Roman" w:cs="Times New Roman"/>
          <w:color w:val="212529"/>
          <w:sz w:val="24"/>
          <w:szCs w:val="24"/>
        </w:rPr>
        <w:t>. (</w:t>
      </w:r>
      <w:r w:rsidRPr="00C66970">
        <w:rPr>
          <w:rFonts w:ascii="Times New Roman" w:eastAsia="Times New Roman" w:hAnsi="Times New Roman" w:cs="Times New Roman"/>
          <w:i/>
          <w:iCs/>
          <w:color w:val="212529"/>
          <w:sz w:val="24"/>
          <w:szCs w:val="24"/>
        </w:rPr>
        <w:t>Thực hiện theo qui định của Bộ Giáo dục và Đào tạo</w:t>
      </w:r>
      <w:r w:rsidRPr="00C66970">
        <w:rPr>
          <w:rFonts w:ascii="Times New Roman" w:eastAsia="Times New Roman" w:hAnsi="Times New Roman" w:cs="Times New Roman"/>
          <w:color w:val="212529"/>
          <w:sz w:val="24"/>
          <w:szCs w:val="24"/>
        </w:rPr>
        <w:t>)</w:t>
      </w:r>
    </w:p>
    <w:p w:rsidR="00C66970" w:rsidRPr="00C66970" w:rsidRDefault="00C66970" w:rsidP="00C66970">
      <w:pPr>
        <w:numPr>
          <w:ilvl w:val="0"/>
          <w:numId w:val="38"/>
        </w:numPr>
        <w:spacing w:after="0" w:line="240" w:lineRule="auto"/>
        <w:textAlignment w:val="baseline"/>
        <w:rPr>
          <w:rFonts w:ascii="Times New Roman" w:eastAsia="Times New Roman" w:hAnsi="Times New Roman" w:cs="Times New Roman"/>
          <w:color w:val="212529"/>
          <w:sz w:val="24"/>
          <w:szCs w:val="24"/>
        </w:rPr>
      </w:pPr>
      <w:r w:rsidRPr="00C66970">
        <w:rPr>
          <w:rFonts w:ascii="Times New Roman" w:eastAsia="Times New Roman" w:hAnsi="Times New Roman" w:cs="Times New Roman"/>
          <w:color w:val="212529"/>
          <w:sz w:val="24"/>
          <w:szCs w:val="24"/>
        </w:rPr>
        <w:t>Thí sinh là học sinh tốt nghiệp THPT năm 2019 có thời gian học tập cả 3 năm tại các trường THPT chuyên của cả nước và các trường THPT trực thuộc trường ĐHSP Hà Nội, trường ĐHSP TP Hồ Chí Minh, đạt </w:t>
      </w:r>
      <w:r w:rsidRPr="00C66970">
        <w:rPr>
          <w:rFonts w:ascii="Times New Roman" w:eastAsia="Times New Roman" w:hAnsi="Times New Roman" w:cs="Times New Roman"/>
          <w:b/>
          <w:bCs/>
          <w:color w:val="212529"/>
          <w:sz w:val="24"/>
          <w:szCs w:val="24"/>
        </w:rPr>
        <w:t>học lực giỏi</w:t>
      </w:r>
      <w:r w:rsidRPr="00C66970">
        <w:rPr>
          <w:rFonts w:ascii="Times New Roman" w:eastAsia="Times New Roman" w:hAnsi="Times New Roman" w:cs="Times New Roman"/>
          <w:color w:val="212529"/>
          <w:sz w:val="24"/>
          <w:szCs w:val="24"/>
        </w:rPr>
        <w:t> tất cả các năm học THPT, đồng thời đạt xếp loại </w:t>
      </w:r>
      <w:r w:rsidRPr="00C66970">
        <w:rPr>
          <w:rFonts w:ascii="Times New Roman" w:eastAsia="Times New Roman" w:hAnsi="Times New Roman" w:cs="Times New Roman"/>
          <w:b/>
          <w:bCs/>
          <w:color w:val="212529"/>
          <w:sz w:val="24"/>
          <w:szCs w:val="24"/>
        </w:rPr>
        <w:t>hạnh kiểm tốt</w:t>
      </w:r>
      <w:r w:rsidRPr="00C66970">
        <w:rPr>
          <w:rFonts w:ascii="Times New Roman" w:eastAsia="Times New Roman" w:hAnsi="Times New Roman" w:cs="Times New Roman"/>
          <w:color w:val="212529"/>
          <w:sz w:val="24"/>
          <w:szCs w:val="24"/>
        </w:rPr>
        <w:t> tất cả các học kỳ </w:t>
      </w:r>
      <w:r w:rsidRPr="00C66970">
        <w:rPr>
          <w:rFonts w:ascii="Times New Roman" w:eastAsia="Times New Roman" w:hAnsi="Times New Roman" w:cs="Times New Roman"/>
          <w:i/>
          <w:iCs/>
          <w:color w:val="212529"/>
          <w:sz w:val="24"/>
          <w:szCs w:val="24"/>
        </w:rPr>
        <w:t>(ngành SP Tiếng Pháp xét tuyển thêm các</w:t>
      </w:r>
      <w:r w:rsidRPr="00C66970">
        <w:rPr>
          <w:rFonts w:ascii="Times New Roman" w:eastAsia="Times New Roman" w:hAnsi="Times New Roman" w:cs="Times New Roman"/>
          <w:color w:val="212529"/>
          <w:sz w:val="24"/>
          <w:szCs w:val="24"/>
        </w:rPr>
        <w:t> </w:t>
      </w:r>
      <w:r w:rsidRPr="00C66970">
        <w:rPr>
          <w:rFonts w:ascii="Times New Roman" w:eastAsia="Times New Roman" w:hAnsi="Times New Roman" w:cs="Times New Roman"/>
          <w:i/>
          <w:iCs/>
          <w:color w:val="212529"/>
          <w:sz w:val="24"/>
          <w:szCs w:val="24"/>
        </w:rPr>
        <w:t>học sinh </w:t>
      </w:r>
      <w:r w:rsidRPr="00C66970">
        <w:rPr>
          <w:rFonts w:ascii="Times New Roman" w:eastAsia="Times New Roman" w:hAnsi="Times New Roman" w:cs="Times New Roman"/>
          <w:b/>
          <w:bCs/>
          <w:i/>
          <w:iCs/>
          <w:color w:val="212529"/>
          <w:sz w:val="24"/>
          <w:szCs w:val="24"/>
        </w:rPr>
        <w:t>học tại các lớp hệ song ngữ tiếng Pháp của các trường THPT)</w:t>
      </w:r>
      <w:r w:rsidRPr="00C66970">
        <w:rPr>
          <w:rFonts w:ascii="Times New Roman" w:eastAsia="Times New Roman" w:hAnsi="Times New Roman" w:cs="Times New Roman"/>
          <w:color w:val="212529"/>
          <w:sz w:val="24"/>
          <w:szCs w:val="24"/>
        </w:rPr>
        <w:t>, </w:t>
      </w:r>
      <w:r w:rsidRPr="00C66970">
        <w:rPr>
          <w:rFonts w:ascii="Times New Roman" w:eastAsia="Times New Roman" w:hAnsi="Times New Roman" w:cs="Times New Roman"/>
          <w:b/>
          <w:bCs/>
          <w:color w:val="212529"/>
          <w:sz w:val="24"/>
          <w:szCs w:val="24"/>
        </w:rPr>
        <w:t>gọi tắt là XTT2</w:t>
      </w:r>
      <w:r w:rsidRPr="00C66970">
        <w:rPr>
          <w:rFonts w:ascii="Times New Roman" w:eastAsia="Times New Roman" w:hAnsi="Times New Roman" w:cs="Times New Roman"/>
          <w:color w:val="212529"/>
          <w:sz w:val="24"/>
          <w:szCs w:val="24"/>
        </w:rPr>
        <w:t>. (</w:t>
      </w:r>
      <w:r w:rsidRPr="00C66970">
        <w:rPr>
          <w:rFonts w:ascii="Times New Roman" w:eastAsia="Times New Roman" w:hAnsi="Times New Roman" w:cs="Times New Roman"/>
          <w:i/>
          <w:iCs/>
          <w:color w:val="212529"/>
          <w:sz w:val="24"/>
          <w:szCs w:val="24"/>
        </w:rPr>
        <w:t>Thông tin chi tiết</w:t>
      </w:r>
      <w:r w:rsidRPr="00C66970">
        <w:rPr>
          <w:rFonts w:ascii="Times New Roman" w:eastAsia="Times New Roman" w:hAnsi="Times New Roman" w:cs="Times New Roman"/>
          <w:color w:val="212529"/>
          <w:sz w:val="24"/>
          <w:szCs w:val="24"/>
        </w:rPr>
        <w:t> </w:t>
      </w:r>
      <w:r w:rsidRPr="00C66970">
        <w:rPr>
          <w:rFonts w:ascii="Times New Roman" w:eastAsia="Times New Roman" w:hAnsi="Times New Roman" w:cs="Times New Roman"/>
          <w:i/>
          <w:iCs/>
          <w:color w:val="212529"/>
          <w:sz w:val="24"/>
          <w:szCs w:val="24"/>
        </w:rPr>
        <w:t>xem ở mục 2.7.2.a</w:t>
      </w:r>
      <w:r w:rsidRPr="00C66970">
        <w:rPr>
          <w:rFonts w:ascii="Times New Roman" w:eastAsia="Times New Roman" w:hAnsi="Times New Roman" w:cs="Times New Roman"/>
          <w:color w:val="212529"/>
          <w:sz w:val="24"/>
          <w:szCs w:val="24"/>
        </w:rPr>
        <w:t>).</w:t>
      </w:r>
    </w:p>
    <w:p w:rsidR="00C66970" w:rsidRPr="00C66970" w:rsidRDefault="00C66970" w:rsidP="00C66970">
      <w:pPr>
        <w:numPr>
          <w:ilvl w:val="0"/>
          <w:numId w:val="38"/>
        </w:numPr>
        <w:spacing w:after="0" w:line="240" w:lineRule="auto"/>
        <w:textAlignment w:val="baseline"/>
        <w:rPr>
          <w:rFonts w:ascii="Times New Roman" w:eastAsia="Times New Roman" w:hAnsi="Times New Roman" w:cs="Times New Roman"/>
          <w:color w:val="212529"/>
          <w:sz w:val="24"/>
          <w:szCs w:val="24"/>
        </w:rPr>
      </w:pPr>
      <w:r w:rsidRPr="00C66970">
        <w:rPr>
          <w:rFonts w:ascii="Times New Roman" w:eastAsia="Times New Roman" w:hAnsi="Times New Roman" w:cs="Times New Roman"/>
          <w:color w:val="212529"/>
          <w:sz w:val="24"/>
          <w:szCs w:val="24"/>
        </w:rPr>
        <w:t>Thí sinh tốt nghiệp THPT năm 2019 tại các trường THPT của cả nước, </w:t>
      </w:r>
      <w:r w:rsidRPr="00C66970">
        <w:rPr>
          <w:rFonts w:ascii="Times New Roman" w:eastAsia="Times New Roman" w:hAnsi="Times New Roman" w:cs="Times New Roman"/>
          <w:b/>
          <w:bCs/>
          <w:color w:val="212529"/>
          <w:sz w:val="24"/>
          <w:szCs w:val="24"/>
        </w:rPr>
        <w:t>gọi tắt là XTT3.</w:t>
      </w:r>
      <w:r w:rsidRPr="00C66970">
        <w:rPr>
          <w:rFonts w:ascii="Times New Roman" w:eastAsia="Times New Roman" w:hAnsi="Times New Roman" w:cs="Times New Roman"/>
          <w:color w:val="212529"/>
          <w:sz w:val="24"/>
          <w:szCs w:val="24"/>
        </w:rPr>
        <w:t> (</w:t>
      </w:r>
      <w:r w:rsidRPr="00C66970">
        <w:rPr>
          <w:rFonts w:ascii="Times New Roman" w:eastAsia="Times New Roman" w:hAnsi="Times New Roman" w:cs="Times New Roman"/>
          <w:i/>
          <w:iCs/>
          <w:color w:val="212529"/>
          <w:sz w:val="24"/>
          <w:szCs w:val="24"/>
        </w:rPr>
        <w:t>thông tin chi tiết</w:t>
      </w:r>
      <w:r w:rsidRPr="00C66970">
        <w:rPr>
          <w:rFonts w:ascii="Times New Roman" w:eastAsia="Times New Roman" w:hAnsi="Times New Roman" w:cs="Times New Roman"/>
          <w:color w:val="212529"/>
          <w:sz w:val="24"/>
          <w:szCs w:val="24"/>
        </w:rPr>
        <w:t> </w:t>
      </w:r>
      <w:r w:rsidRPr="00C66970">
        <w:rPr>
          <w:rFonts w:ascii="Times New Roman" w:eastAsia="Times New Roman" w:hAnsi="Times New Roman" w:cs="Times New Roman"/>
          <w:i/>
          <w:iCs/>
          <w:color w:val="212529"/>
          <w:sz w:val="24"/>
          <w:szCs w:val="24"/>
        </w:rPr>
        <w:t>xem ở mục 2.7.2.b</w:t>
      </w:r>
      <w:r w:rsidRPr="00C66970">
        <w:rPr>
          <w:rFonts w:ascii="Times New Roman" w:eastAsia="Times New Roman" w:hAnsi="Times New Roman" w:cs="Times New Roman"/>
          <w:color w:val="212529"/>
          <w:sz w:val="24"/>
          <w:szCs w:val="24"/>
        </w:rPr>
        <w:t>).</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i/>
          <w:iCs/>
          <w:color w:val="000000"/>
          <w:sz w:val="24"/>
          <w:szCs w:val="24"/>
          <w:u w:val="single"/>
        </w:rPr>
        <w:t>2.3.3.Phương thức 3</w:t>
      </w:r>
      <w:r w:rsidRPr="00C66970">
        <w:rPr>
          <w:rFonts w:ascii="Times New Roman" w:eastAsia="Times New Roman" w:hAnsi="Times New Roman" w:cs="Times New Roman"/>
          <w:color w:val="000000"/>
          <w:sz w:val="24"/>
          <w:szCs w:val="24"/>
          <w:u w:val="single"/>
          <w:bdr w:val="none" w:sz="0" w:space="0" w:color="auto" w:frame="1"/>
        </w:rPr>
        <w:t>:</w:t>
      </w:r>
      <w:r w:rsidRPr="00C66970">
        <w:rPr>
          <w:rFonts w:ascii="Times New Roman" w:eastAsia="Times New Roman" w:hAnsi="Times New Roman" w:cs="Times New Roman"/>
          <w:color w:val="000000"/>
          <w:sz w:val="24"/>
          <w:szCs w:val="24"/>
        </w:rPr>
        <w:t> Tổ chức thi tuyển sinh đối với thí sinh đăng ký xét tuyển vào các ngành </w:t>
      </w:r>
      <w:r w:rsidRPr="00C66970">
        <w:rPr>
          <w:rFonts w:ascii="Times New Roman" w:eastAsia="Times New Roman" w:hAnsi="Times New Roman" w:cs="Times New Roman"/>
          <w:b/>
          <w:bCs/>
          <w:color w:val="000000"/>
          <w:sz w:val="24"/>
          <w:szCs w:val="24"/>
        </w:rPr>
        <w:t>SP Âm nhạc</w:t>
      </w:r>
      <w:r w:rsidRPr="00C66970">
        <w:rPr>
          <w:rFonts w:ascii="Times New Roman" w:eastAsia="Times New Roman" w:hAnsi="Times New Roman" w:cs="Times New Roman"/>
          <w:color w:val="000000"/>
          <w:sz w:val="24"/>
          <w:szCs w:val="24"/>
        </w:rPr>
        <w:t>, </w:t>
      </w:r>
      <w:r w:rsidRPr="00C66970">
        <w:rPr>
          <w:rFonts w:ascii="Times New Roman" w:eastAsia="Times New Roman" w:hAnsi="Times New Roman" w:cs="Times New Roman"/>
          <w:b/>
          <w:bCs/>
          <w:color w:val="000000"/>
          <w:sz w:val="24"/>
          <w:szCs w:val="24"/>
        </w:rPr>
        <w:t>SP Mỹ thuật</w:t>
      </w:r>
      <w:r w:rsidRPr="00C66970">
        <w:rPr>
          <w:rFonts w:ascii="Times New Roman" w:eastAsia="Times New Roman" w:hAnsi="Times New Roman" w:cs="Times New Roman"/>
          <w:color w:val="000000"/>
          <w:sz w:val="24"/>
          <w:szCs w:val="24"/>
        </w:rPr>
        <w:t> và </w:t>
      </w:r>
      <w:r w:rsidRPr="00C66970">
        <w:rPr>
          <w:rFonts w:ascii="Times New Roman" w:eastAsia="Times New Roman" w:hAnsi="Times New Roman" w:cs="Times New Roman"/>
          <w:b/>
          <w:bCs/>
          <w:color w:val="000000"/>
          <w:sz w:val="24"/>
          <w:szCs w:val="24"/>
        </w:rPr>
        <w:t>Giáo dục thể chất</w:t>
      </w:r>
      <w:r w:rsidRPr="00C66970">
        <w:rPr>
          <w:rFonts w:ascii="Times New Roman" w:eastAsia="Times New Roman" w:hAnsi="Times New Roman" w:cs="Times New Roman"/>
          <w:color w:val="000000"/>
          <w:sz w:val="24"/>
          <w:szCs w:val="24"/>
        </w:rPr>
        <w:t>.</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Đối tượng dự thi: Thí sinh đã tốt nghiệp THPT hoặc tương đương, có hạnh kiểm các học kỳ ở bậc THPT đều đạt loại khá trở lên và có điểm trung bình chung cả năm lớp 12 môn Ngữ văn hoặc Toán đạt từ 6.5 điểm trở lên. (</w:t>
      </w:r>
      <w:r w:rsidRPr="00C66970">
        <w:rPr>
          <w:rFonts w:ascii="Times New Roman" w:eastAsia="Times New Roman" w:hAnsi="Times New Roman" w:cs="Times New Roman"/>
          <w:i/>
          <w:iCs/>
          <w:color w:val="000000"/>
          <w:sz w:val="24"/>
          <w:szCs w:val="24"/>
        </w:rPr>
        <w:t>Thông tin cụ thể xem ở mục 2.7.3</w:t>
      </w:r>
      <w:r w:rsidRPr="00C66970">
        <w:rPr>
          <w:rFonts w:ascii="Times New Roman" w:eastAsia="Times New Roman" w:hAnsi="Times New Roman" w:cs="Times New Roman"/>
          <w:color w:val="000000"/>
          <w:sz w:val="24"/>
          <w:szCs w:val="24"/>
        </w:rPr>
        <w:t>).</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i/>
          <w:iCs/>
          <w:color w:val="000000"/>
          <w:sz w:val="24"/>
          <w:szCs w:val="24"/>
          <w:u w:val="single"/>
        </w:rPr>
        <w:t>2.3.4.Phương thức 4:</w:t>
      </w:r>
      <w:r w:rsidRPr="00C66970">
        <w:rPr>
          <w:rFonts w:ascii="Times New Roman" w:eastAsia="Times New Roman" w:hAnsi="Times New Roman" w:cs="Times New Roman"/>
          <w:b/>
          <w:bCs/>
          <w:i/>
          <w:iCs/>
          <w:color w:val="000000"/>
          <w:sz w:val="24"/>
          <w:szCs w:val="24"/>
        </w:rPr>
        <w:t> Kết hợp sử dụng kết quả thi THPT Quốc gia năm 2019 và kết quả thi năng khiếu tại trường Đại học Sư phạm Hà Nội đối </w:t>
      </w:r>
      <w:r w:rsidRPr="00C66970">
        <w:rPr>
          <w:rFonts w:ascii="Times New Roman" w:eastAsia="Times New Roman" w:hAnsi="Times New Roman" w:cs="Times New Roman"/>
          <w:i/>
          <w:iCs/>
          <w:color w:val="000000"/>
          <w:sz w:val="24"/>
          <w:szCs w:val="24"/>
        </w:rPr>
        <w:t>với thí</w:t>
      </w:r>
      <w:r w:rsidRPr="00C66970">
        <w:rPr>
          <w:rFonts w:ascii="Times New Roman" w:eastAsia="Times New Roman" w:hAnsi="Times New Roman" w:cs="Times New Roman"/>
          <w:color w:val="000000"/>
          <w:sz w:val="24"/>
          <w:szCs w:val="24"/>
        </w:rPr>
        <w:t> sinh đăng ký xét tuyển vào các ngành </w:t>
      </w:r>
      <w:r w:rsidRPr="00C66970">
        <w:rPr>
          <w:rFonts w:ascii="Times New Roman" w:eastAsia="Times New Roman" w:hAnsi="Times New Roman" w:cs="Times New Roman"/>
          <w:b/>
          <w:bCs/>
          <w:color w:val="000000"/>
          <w:sz w:val="24"/>
          <w:szCs w:val="24"/>
        </w:rPr>
        <w:t>Giáo dục Mầm non</w:t>
      </w:r>
      <w:r w:rsidRPr="00C66970">
        <w:rPr>
          <w:rFonts w:ascii="Times New Roman" w:eastAsia="Times New Roman" w:hAnsi="Times New Roman" w:cs="Times New Roman"/>
          <w:color w:val="000000"/>
          <w:sz w:val="24"/>
          <w:szCs w:val="24"/>
        </w:rPr>
        <w:t> và </w:t>
      </w:r>
      <w:r w:rsidRPr="00C66970">
        <w:rPr>
          <w:rFonts w:ascii="Times New Roman" w:eastAsia="Times New Roman" w:hAnsi="Times New Roman" w:cs="Times New Roman"/>
          <w:b/>
          <w:bCs/>
          <w:color w:val="000000"/>
          <w:sz w:val="24"/>
          <w:szCs w:val="24"/>
        </w:rPr>
        <w:t>Giáo dục Mầm non – SP Tiếng Anh</w:t>
      </w:r>
      <w:r w:rsidRPr="00C66970">
        <w:rPr>
          <w:rFonts w:ascii="Times New Roman" w:eastAsia="Times New Roman" w:hAnsi="Times New Roman" w:cs="Times New Roman"/>
          <w:color w:val="000000"/>
          <w:sz w:val="24"/>
          <w:szCs w:val="24"/>
        </w:rPr>
        <w:t>. (</w:t>
      </w:r>
      <w:r w:rsidRPr="00C66970">
        <w:rPr>
          <w:rFonts w:ascii="Times New Roman" w:eastAsia="Times New Roman" w:hAnsi="Times New Roman" w:cs="Times New Roman"/>
          <w:i/>
          <w:iCs/>
          <w:color w:val="000000"/>
          <w:sz w:val="24"/>
          <w:szCs w:val="24"/>
        </w:rPr>
        <w:t>Thông tin cụ thể xem ở mục 2.7.3)</w:t>
      </w:r>
      <w:r w:rsidRPr="00C66970">
        <w:rPr>
          <w:rFonts w:ascii="Times New Roman" w:eastAsia="Times New Roman" w:hAnsi="Times New Roman" w:cs="Times New Roman"/>
          <w:color w:val="000000"/>
          <w:sz w:val="24"/>
          <w:szCs w:val="24"/>
        </w:rPr>
        <w:t>.</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i/>
          <w:iCs/>
          <w:color w:val="000000"/>
          <w:sz w:val="24"/>
          <w:szCs w:val="24"/>
        </w:rPr>
        <w:t>2.4</w:t>
      </w:r>
      <w:r w:rsidRPr="00C66970">
        <w:rPr>
          <w:rFonts w:ascii="Times New Roman" w:eastAsia="Times New Roman" w:hAnsi="Times New Roman" w:cs="Times New Roman"/>
          <w:i/>
          <w:iCs/>
          <w:color w:val="000000"/>
          <w:sz w:val="24"/>
          <w:szCs w:val="24"/>
        </w:rPr>
        <w:t>. Chỉ tiêu tuyển sinh: Chỉ tiêu theo Ngành/</w:t>
      </w:r>
      <w:r w:rsidRPr="00C66970">
        <w:rPr>
          <w:rFonts w:ascii="Times New Roman" w:eastAsia="Times New Roman" w:hAnsi="Times New Roman" w:cs="Times New Roman"/>
          <w:color w:val="000000"/>
          <w:sz w:val="24"/>
          <w:szCs w:val="24"/>
        </w:rPr>
        <w:t> </w:t>
      </w:r>
      <w:r w:rsidRPr="00C66970">
        <w:rPr>
          <w:rFonts w:ascii="Times New Roman" w:eastAsia="Times New Roman" w:hAnsi="Times New Roman" w:cs="Times New Roman"/>
          <w:i/>
          <w:iCs/>
          <w:color w:val="000000"/>
          <w:sz w:val="24"/>
          <w:szCs w:val="24"/>
        </w:rPr>
        <w:t>Nhóm ngành/</w:t>
      </w:r>
      <w:r w:rsidRPr="00C66970">
        <w:rPr>
          <w:rFonts w:ascii="Times New Roman" w:eastAsia="Times New Roman" w:hAnsi="Times New Roman" w:cs="Times New Roman"/>
          <w:color w:val="000000"/>
          <w:sz w:val="24"/>
          <w:szCs w:val="24"/>
        </w:rPr>
        <w:t> </w:t>
      </w:r>
      <w:r w:rsidRPr="00C66970">
        <w:rPr>
          <w:rFonts w:ascii="Times New Roman" w:eastAsia="Times New Roman" w:hAnsi="Times New Roman" w:cs="Times New Roman"/>
          <w:i/>
          <w:iCs/>
          <w:color w:val="000000"/>
          <w:sz w:val="24"/>
          <w:szCs w:val="24"/>
        </w:rPr>
        <w:t>Khối ngành, theo từng phương thức tuyển sinh và trình độ đào tạo</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Chỉ tiêu theo Ngành (xem cụ thể trong bảng ở mục 2.6). </w:t>
      </w:r>
      <w:r w:rsidRPr="00C66970">
        <w:rPr>
          <w:rFonts w:ascii="Times New Roman" w:eastAsia="Times New Roman" w:hAnsi="Times New Roman" w:cs="Times New Roman"/>
          <w:color w:val="000000"/>
          <w:sz w:val="24"/>
          <w:szCs w:val="24"/>
        </w:rPr>
        <w:t>Tổng chỉ tiêu: </w:t>
      </w:r>
      <w:r w:rsidRPr="00C66970">
        <w:rPr>
          <w:rFonts w:ascii="Times New Roman" w:eastAsia="Times New Roman" w:hAnsi="Times New Roman" w:cs="Times New Roman"/>
          <w:color w:val="000000"/>
          <w:sz w:val="24"/>
          <w:szCs w:val="24"/>
          <w:bdr w:val="none" w:sz="0" w:space="0" w:color="auto" w:frame="1"/>
        </w:rPr>
        <w:t>3.675</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i/>
          <w:iCs/>
          <w:color w:val="000000"/>
          <w:sz w:val="24"/>
          <w:szCs w:val="24"/>
        </w:rPr>
        <w:t>2.5</w:t>
      </w:r>
      <w:r w:rsidRPr="00C66970">
        <w:rPr>
          <w:rFonts w:ascii="Times New Roman" w:eastAsia="Times New Roman" w:hAnsi="Times New Roman" w:cs="Times New Roman"/>
          <w:i/>
          <w:iCs/>
          <w:color w:val="000000"/>
          <w:sz w:val="24"/>
          <w:szCs w:val="24"/>
        </w:rPr>
        <w:t>. Ngưỡng đảm bảo chất lượng đầu vào, điều kiện nhận hồ sơ ĐKXT</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r w:rsidRPr="00C66970">
        <w:rPr>
          <w:rFonts w:ascii="Times New Roman" w:eastAsia="Times New Roman" w:hAnsi="Times New Roman" w:cs="Times New Roman"/>
          <w:i/>
          <w:iCs/>
          <w:color w:val="000000"/>
          <w:sz w:val="24"/>
          <w:szCs w:val="24"/>
        </w:rPr>
        <w:t>Ngưỡng đảm bảo chất lượng đầu vào:</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 Đối với các ngành thuộc nhóm ngành I (</w:t>
      </w:r>
      <w:r w:rsidRPr="00C66970">
        <w:rPr>
          <w:rFonts w:ascii="Times New Roman" w:eastAsia="Times New Roman" w:hAnsi="Times New Roman" w:cs="Times New Roman"/>
          <w:i/>
          <w:iCs/>
          <w:color w:val="000000"/>
          <w:sz w:val="24"/>
          <w:szCs w:val="24"/>
        </w:rPr>
        <w:t>Khoa học giáo dục và đào tạo giáo viên</w:t>
      </w:r>
      <w:r w:rsidRPr="00C66970">
        <w:rPr>
          <w:rFonts w:ascii="Times New Roman" w:eastAsia="Times New Roman" w:hAnsi="Times New Roman" w:cs="Times New Roman"/>
          <w:color w:val="000000"/>
          <w:sz w:val="24"/>
          <w:szCs w:val="24"/>
        </w:rPr>
        <w:t>): Theo qui định của Bộ Giáo dục và Đào tạo.</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 Đối với các ngành thuộc nhóm ngành IV,V,VII (</w:t>
      </w:r>
      <w:r w:rsidRPr="00C66970">
        <w:rPr>
          <w:rFonts w:ascii="Times New Roman" w:eastAsia="Times New Roman" w:hAnsi="Times New Roman" w:cs="Times New Roman"/>
          <w:i/>
          <w:iCs/>
          <w:color w:val="000000"/>
          <w:sz w:val="24"/>
          <w:szCs w:val="24"/>
        </w:rPr>
        <w:t>Ngoài sư phạm</w:t>
      </w:r>
      <w:r w:rsidRPr="00C66970">
        <w:rPr>
          <w:rFonts w:ascii="Times New Roman" w:eastAsia="Times New Roman" w:hAnsi="Times New Roman" w:cs="Times New Roman"/>
          <w:color w:val="000000"/>
          <w:sz w:val="24"/>
          <w:szCs w:val="24"/>
        </w:rPr>
        <w:t>): Tổng điểm xét tuyển theo tổ hợp đạt từ 15.0 điểm trở lên (</w:t>
      </w:r>
      <w:r w:rsidRPr="00C66970">
        <w:rPr>
          <w:rFonts w:ascii="Times New Roman" w:eastAsia="Times New Roman" w:hAnsi="Times New Roman" w:cs="Times New Roman"/>
          <w:i/>
          <w:iCs/>
          <w:color w:val="000000"/>
          <w:sz w:val="24"/>
          <w:szCs w:val="24"/>
        </w:rPr>
        <w:t>đã cộng điểm ưu tiên đối tượng và điểm  ưu tiên khu vực,</w:t>
      </w:r>
      <w:r w:rsidRPr="00C66970">
        <w:rPr>
          <w:rFonts w:ascii="Times New Roman" w:eastAsia="Times New Roman" w:hAnsi="Times New Roman" w:cs="Times New Roman"/>
          <w:color w:val="000000"/>
          <w:sz w:val="24"/>
          <w:szCs w:val="24"/>
        </w:rPr>
        <w:t> </w:t>
      </w:r>
      <w:r w:rsidRPr="00C66970">
        <w:rPr>
          <w:rFonts w:ascii="Times New Roman" w:eastAsia="Times New Roman" w:hAnsi="Times New Roman" w:cs="Times New Roman"/>
          <w:i/>
          <w:iCs/>
          <w:color w:val="000000"/>
          <w:sz w:val="24"/>
          <w:szCs w:val="24"/>
        </w:rPr>
        <w:t>nếu có</w:t>
      </w:r>
      <w:r w:rsidRPr="00C66970">
        <w:rPr>
          <w:rFonts w:ascii="Times New Roman" w:eastAsia="Times New Roman" w:hAnsi="Times New Roman" w:cs="Times New Roman"/>
          <w:color w:val="000000"/>
          <w:sz w:val="24"/>
          <w:szCs w:val="24"/>
        </w:rPr>
        <w:t>)</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r w:rsidRPr="00C66970">
        <w:rPr>
          <w:rFonts w:ascii="Times New Roman" w:eastAsia="Times New Roman" w:hAnsi="Times New Roman" w:cs="Times New Roman"/>
          <w:i/>
          <w:iCs/>
          <w:color w:val="000000"/>
          <w:sz w:val="24"/>
          <w:szCs w:val="24"/>
        </w:rPr>
        <w:t>Điều kiện nhận hồ sơ ĐKXT</w:t>
      </w:r>
      <w:r w:rsidRPr="00C66970">
        <w:rPr>
          <w:rFonts w:ascii="Times New Roman" w:eastAsia="Times New Roman" w:hAnsi="Times New Roman" w:cs="Times New Roman"/>
          <w:color w:val="000000"/>
          <w:sz w:val="24"/>
          <w:szCs w:val="24"/>
        </w:rPr>
        <w:t>: Thí sinh đã tốt nghiệp THPT và có hạnh kiểm tất cả các học kỳ ở bậc THPT đạt loại khá trở lên.</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2.6. Các thông tin cần thiết khác để thí sinh ĐKXT vào các ngành của trường: mã số trường, mã số ngành, tổ hợp xét tuyển và quy định chênh lệch điểm xét tuyển giữa các tổ hợp; các điều kiện phụ sử dụng trong xét tuyển...</w:t>
      </w:r>
    </w:p>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  Trường xét tuyển theo từng ngành.</w:t>
      </w:r>
    </w:p>
    <w:p w:rsidR="00C66970" w:rsidRPr="00C66970" w:rsidRDefault="00C66970" w:rsidP="00C66970">
      <w:pPr>
        <w:numPr>
          <w:ilvl w:val="0"/>
          <w:numId w:val="39"/>
        </w:numPr>
        <w:spacing w:after="0" w:line="240" w:lineRule="auto"/>
        <w:ind w:left="1080"/>
        <w:textAlignment w:val="baseline"/>
        <w:rPr>
          <w:rFonts w:ascii="Times New Roman" w:eastAsia="Times New Roman" w:hAnsi="Times New Roman" w:cs="Times New Roman"/>
          <w:color w:val="212529"/>
          <w:sz w:val="24"/>
          <w:szCs w:val="24"/>
        </w:rPr>
      </w:pPr>
      <w:r w:rsidRPr="00C66970">
        <w:rPr>
          <w:rFonts w:ascii="Times New Roman" w:eastAsia="Times New Roman" w:hAnsi="Times New Roman" w:cs="Times New Roman"/>
          <w:color w:val="212529"/>
          <w:sz w:val="24"/>
          <w:szCs w:val="24"/>
        </w:rPr>
        <w:t>Danh sách các ngành, chỉ tiêu và tổ hợp các môn xét tuyển qui định trong bảng như sau:</w:t>
      </w:r>
    </w:p>
    <w:tbl>
      <w:tblPr>
        <w:tblW w:w="969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32"/>
        <w:gridCol w:w="5837"/>
        <w:gridCol w:w="1601"/>
        <w:gridCol w:w="1222"/>
      </w:tblGrid>
      <w:tr w:rsidR="00C66970" w:rsidRPr="00C66970" w:rsidTr="00C66970">
        <w:trPr>
          <w:trHeight w:val="526"/>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STT</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Tên trường/Nhóm ngành</w:t>
            </w:r>
          </w:p>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Ngành học/ Tổ hợp xét tuyển</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Mã ngành</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Tổng chỉ tiêu</w:t>
            </w:r>
          </w:p>
        </w:tc>
      </w:tr>
      <w:tr w:rsidR="00C66970" w:rsidRPr="00C66970" w:rsidTr="00C66970">
        <w:trPr>
          <w:trHeight w:val="318"/>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TRƯỜNG ĐẠI HỌC SƯ PHẠM HÀ NỘI</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3675</w:t>
            </w:r>
          </w:p>
        </w:tc>
      </w:tr>
      <w:tr w:rsidR="00C66970" w:rsidRPr="00C66970" w:rsidTr="00C66970">
        <w:trPr>
          <w:trHeight w:val="318"/>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i/>
                <w:iCs/>
                <w:color w:val="000000"/>
                <w:sz w:val="24"/>
                <w:szCs w:val="24"/>
              </w:rPr>
              <w:t>Nhóm ngành I</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2455</w:t>
            </w:r>
          </w:p>
        </w:tc>
      </w:tr>
      <w:tr w:rsidR="00C66970" w:rsidRPr="00C66970" w:rsidTr="00C66970">
        <w:trPr>
          <w:trHeight w:val="305"/>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SP Toán học</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7140209</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195</w:t>
            </w:r>
          </w:p>
        </w:tc>
      </w:tr>
      <w:tr w:rsidR="00C66970" w:rsidRPr="00C66970" w:rsidTr="00C66970">
        <w:trPr>
          <w:trHeight w:val="305"/>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Toán, Vật lí, Hoá học (A00)</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7140209A</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195</w:t>
            </w:r>
          </w:p>
        </w:tc>
      </w:tr>
      <w:tr w:rsidR="00C66970" w:rsidRPr="00C66970" w:rsidTr="00C66970">
        <w:trPr>
          <w:trHeight w:val="305"/>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SP Toán học (dạy Toán bằng tiếng Anh)</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7140209</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30</w:t>
            </w:r>
          </w:p>
        </w:tc>
      </w:tr>
      <w:tr w:rsidR="00C66970" w:rsidRPr="00C66970" w:rsidTr="00C66970">
        <w:trPr>
          <w:trHeight w:val="305"/>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Toán, Vật lí, Hoá học (A00)</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7140209B</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10</w:t>
            </w:r>
          </w:p>
        </w:tc>
      </w:tr>
      <w:tr w:rsidR="00C66970" w:rsidRPr="00C66970" w:rsidTr="00C66970">
        <w:trPr>
          <w:trHeight w:val="305"/>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Toán, Vật lí, Tiếng Anh (A01)</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7140209C</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10</w:t>
            </w:r>
          </w:p>
        </w:tc>
      </w:tr>
      <w:tr w:rsidR="00C66970" w:rsidRPr="00C66970" w:rsidTr="00C66970">
        <w:trPr>
          <w:trHeight w:val="305"/>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Toán, Ngữ văn, Tiếng Anh (D01)</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7140209D</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10</w:t>
            </w:r>
          </w:p>
        </w:tc>
      </w:tr>
      <w:tr w:rsidR="00C66970" w:rsidRPr="00C66970" w:rsidTr="00C66970">
        <w:trPr>
          <w:trHeight w:val="305"/>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3</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SP Tin học</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7140210</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65</w:t>
            </w:r>
          </w:p>
        </w:tc>
      </w:tr>
      <w:tr w:rsidR="00C66970" w:rsidRPr="00C66970" w:rsidTr="00C66970">
        <w:trPr>
          <w:trHeight w:val="305"/>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Toán, Vật lí, Hoá học (A00)</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7140210A</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35</w:t>
            </w:r>
          </w:p>
        </w:tc>
      </w:tr>
      <w:tr w:rsidR="00C66970" w:rsidRPr="00C66970" w:rsidTr="00C66970">
        <w:trPr>
          <w:trHeight w:val="305"/>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Toán, Vật lí, Tiếng Anh (A01)</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7140210B</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15</w:t>
            </w:r>
          </w:p>
        </w:tc>
      </w:tr>
      <w:tr w:rsidR="00C66970" w:rsidRPr="00C66970" w:rsidTr="00C66970">
        <w:trPr>
          <w:trHeight w:val="305"/>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Toán, Ngữ văn, Tiếng Anh (D01)</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7140210E</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15</w:t>
            </w:r>
          </w:p>
        </w:tc>
      </w:tr>
      <w:tr w:rsidR="00C66970" w:rsidRPr="00C66970" w:rsidTr="00C66970">
        <w:trPr>
          <w:trHeight w:val="305"/>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4</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SP Tin học (dạy Tin bằng tiếng Anh)</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7140210</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30</w:t>
            </w:r>
          </w:p>
        </w:tc>
      </w:tr>
      <w:tr w:rsidR="00C66970" w:rsidRPr="00C66970" w:rsidTr="00C66970">
        <w:trPr>
          <w:trHeight w:val="152"/>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152" w:lineRule="atLeast"/>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152" w:lineRule="atLeast"/>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Toán, Vật lí, Hoá học (A00)</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152" w:lineRule="atLeast"/>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7140210C</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152" w:lineRule="atLeast"/>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15</w:t>
            </w:r>
          </w:p>
        </w:tc>
      </w:tr>
      <w:tr w:rsidR="00C66970" w:rsidRPr="00C66970" w:rsidTr="00C66970">
        <w:trPr>
          <w:trHeight w:val="152"/>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152" w:lineRule="atLeast"/>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152" w:lineRule="atLeast"/>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Toán, Vật lí, Tiếng Anh (A01)</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152" w:lineRule="atLeast"/>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7140210D</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152" w:lineRule="atLeast"/>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8</w:t>
            </w:r>
          </w:p>
        </w:tc>
      </w:tr>
      <w:tr w:rsidR="00C66970" w:rsidRPr="00C66970" w:rsidTr="00C66970">
        <w:trPr>
          <w:trHeight w:val="152"/>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152" w:lineRule="atLeast"/>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152" w:lineRule="atLeast"/>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Toán, Ngữ văn, Tiếng Anh (D01)</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152" w:lineRule="atLeast"/>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7140210G</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152" w:lineRule="atLeast"/>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w:t>
            </w:r>
          </w:p>
        </w:tc>
      </w:tr>
      <w:tr w:rsidR="00C66970" w:rsidRPr="00C66970" w:rsidTr="00C66970">
        <w:trPr>
          <w:trHeight w:val="152"/>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152" w:lineRule="atLeast"/>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5</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152" w:lineRule="atLeast"/>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SP Vật lý</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152" w:lineRule="atLeast"/>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7140211</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152" w:lineRule="atLeast"/>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155</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Toán, Vật lí, Hoá học (A00)</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7140211A</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105</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Toán, Vật lí, Tiếng Anh (A01)</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7140211B</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30</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Toán, Vật lí, Ngữ văn (C01)</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7140211C</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20</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6</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SP Vật lý (dạy Lý bằng tiếng Anh)</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7140211</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30</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Toán, Vật lí, Hoá học (A00)</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7140211D</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8</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Toán, Vật lí, Tiếng Anh (A01)</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7140211E</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15</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Toán, Vật lí, Ngữ văn (C01)</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7140211G</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SP Hoá học</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7140212</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155</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 </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Toán, Vật lí, Hoá học (A00)</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7140212A</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155</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8</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SP Hoá học (dạy Hoá bằng tiếng Anh)</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7140212</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30</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Toán, Hoá học, Tiếng Anh (D07)</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7140212B</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30</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9</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SP Sinh học</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7140213</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135</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Toán, Vật lí, Hoá học (A00)</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7140213A</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20</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Toán, Hoá học, Sinh học (B00)</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7140213B</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105</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Địa lí, Ngữ văn, Sinh học (C13)</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7140213C</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10</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10</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SP Sinh học (dạy Sinh bằng tiếng Anh)</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7140213</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30</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Ngữ văn, Sinh học, Tiếng Anh (D13)</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7140213D</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8</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Toán, Sinh học, Tiếng Anh (D08)</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7140213F</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15</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Toán, Hoá học, Tiếng Anh (D07)</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7140213E</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11</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SP Công nghệ</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7140246</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90</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Toán, Vật lí, Hoá học (A00)</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7140246A</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30</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Toán, Vật lí, Tiếng Anh (A01)</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7140246B</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30</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Toán, Vật lí, Ngữ văn (C01)</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7140246C</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30</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12</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SP Ngữ văn</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7140217</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225</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Ngữ văn, Lịch sử, Địa lí (C00)</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7140217C</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140</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Ngữ văn, Toán, Ngoại ngữ (D01,D02,D03)</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7140217D</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85</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13</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SP Lịch sử</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7140218</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150</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Ngữ văn, Lịch sử, Địa lí (C00)</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7140218C</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110</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Ngữ văn, Lịch sử, Ngoại ngữ (D14,D62,D64)</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7140218D</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40</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14</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SP Địa lý</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7140219</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160</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Toán, Vật lí, Hoá học (A00)</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7140219A</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30</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Toán, Ngữ văn, Địa (C04)</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7140219B</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30</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Ngữ văn, Lịch sử, Địa lí (C00)</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7140219C</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100</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15</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Giáo dục công dân</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7140204</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80</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Ngữ văn, Toán, Giáo dục công dân (C14)</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7140204A</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10</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Ngữ văn, Ngoại ngữ, Giáo dục công dân (D66,D68,D70)</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7140204B</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60</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Ngữ văn, Toán, Ngoại ngữ (D01,D02,D03)</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7140204D</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10</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16</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Giáo dục chính trị</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7140205</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50</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Ngữ văn, Toán, Giáo dục công dân (C14)</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7140205A</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10</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 </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Ngữ văn, Ngoại ngữ, Giáo dục công dân (D66,D68,D70)</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7140205B</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40</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17</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SP Tiếng Anh</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7140231</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170</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Toán, Ngữ văn, TIẾNG ANH (D01)</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7140231</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170</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18</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SP Tiếng Pháp</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7140233</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30</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Toán, Ngữ văn, NGOẠI NGỮ (D01,D02,D03)</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7140233D</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25</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Ngữ văn, NGOẠI NGỮ, Địa lý (D15,D42,D44)</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7140233C</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5</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19</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SP Âm nhạc </w:t>
            </w:r>
            <w:r w:rsidRPr="00C66970">
              <w:rPr>
                <w:rFonts w:ascii="Times New Roman" w:eastAsia="Times New Roman" w:hAnsi="Times New Roman" w:cs="Times New Roman"/>
                <w:i/>
                <w:iCs/>
                <w:color w:val="000000"/>
                <w:sz w:val="24"/>
                <w:szCs w:val="24"/>
              </w:rPr>
              <w:t>(Trường tổ chức thi tuyển sinh)</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7140221</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35</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Thẩm âm và tiết tấu, HÁT</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7140221</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35</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20</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SP Mĩ thuật </w:t>
            </w:r>
            <w:r w:rsidRPr="00C66970">
              <w:rPr>
                <w:rFonts w:ascii="Times New Roman" w:eastAsia="Times New Roman" w:hAnsi="Times New Roman" w:cs="Times New Roman"/>
                <w:i/>
                <w:iCs/>
                <w:color w:val="000000"/>
                <w:sz w:val="24"/>
                <w:szCs w:val="24"/>
              </w:rPr>
              <w:t>(Trường tổ chức thi tuyển sinh)</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7140222</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35</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HÌNH HOẠ CHÌ, Trang trí</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7140222</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35</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21</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Giáo dục Thể chất </w:t>
            </w:r>
            <w:r w:rsidRPr="00C66970">
              <w:rPr>
                <w:rFonts w:ascii="Times New Roman" w:eastAsia="Times New Roman" w:hAnsi="Times New Roman" w:cs="Times New Roman"/>
                <w:i/>
                <w:iCs/>
                <w:color w:val="000000"/>
                <w:sz w:val="24"/>
                <w:szCs w:val="24"/>
              </w:rPr>
              <w:t>(Trường tổ chức thi tuyển sinh)</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7140206</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45</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BẬT XA, Chạy 100m</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7140206</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45</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22</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Giáo dục Mầm non</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7140201</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100</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Toán, Ngữ văn, Năng khiếu (M00)</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7140201A</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100</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23</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Giáo dục Mầm non - SP Tiếng Anh</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7140201</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60</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Toán, Tiếng Anh, Năng khiếu (M01)</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7140201B</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30</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Ngữ văn, Tiếng Anh, Năng khiếu (M02)</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7140201C</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30</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24</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Giáo dục Tiểu học</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7140202</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140</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Toán, Ngữ văn, Ngoại ngữ (D01,D02,D03)</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7140202A</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140</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25</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Giáo dục Tiểu học - SP Tiếng Anh</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7140202</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80</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Toán, Ngữ văn, Tiếng Anh (D01)</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7140202D</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80</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26</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Giáo dục Đặc biệt</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7140203</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35</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Ngữ văn, Toán, Sinh học (B03)</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7140203B</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10</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Ngữ văn, Lịch sử, Địa lí (C00)</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7140203C</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15</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Ngữ văn, Toán, Tiếng Anh (D01)</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7140203D</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10</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27</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Quản lí giáo dục</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7140114</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35</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Toán, Vật lí, Hoá học (A00)</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7140114A</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8</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Ngữ văn, Lịch sử, Địa lí (C00)</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7140114C</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20</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Toán, Ngữ văn, Ngoại ngữ (D01,D02,D03)</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7140114D</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28</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Giáo dục Quốc phòng và An ninh</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7140208</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80</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Toán, Vật lí, Hoá học (A00)</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7140208A</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30</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 </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Toán, Ngữ văn, Vật lí (C01)</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7140208B</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20</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Ngữ văn, Lịch sử, Địa lí (C00)</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7140208C</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30</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i/>
                <w:iCs/>
                <w:color w:val="000000"/>
                <w:sz w:val="24"/>
                <w:szCs w:val="24"/>
              </w:rPr>
              <w:t>Nhóm ngành IV:</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200</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29</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Hóa học</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7440112</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100</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Toán, Vật lí, Hoá học (A00)</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7440112A</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50</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Toán, Hoá học, Sinh học (B00)</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7440112B</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50</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30</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Sinh học</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7420101</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100</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Toán, Vật lí, Hoá học (A00)</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7420101A</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15</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Toán, Hoá học, Sinh học (B00)</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7420101B</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70</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Sinh học, Ngữ văn, Địa (C13)</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7420101C</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15</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i/>
                <w:iCs/>
                <w:color w:val="000000"/>
                <w:sz w:val="24"/>
                <w:szCs w:val="24"/>
              </w:rPr>
              <w:t>Nhóm ngành V:</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250</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31</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Toán học</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7460101</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100</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Toán, Vật lí, Hoá học (A00)</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7460101B</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60</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Toán, Vật lí, Tiếng Anh (A01)</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7460101C</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20</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Toán, Ngữ văn, Tiếng Anh (D01)</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7460101D</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20</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32</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Công nghệ thông tin</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7480201</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150</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Toán, Vật lí, Hoá học (A00)</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7480201A</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120</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Toán, Vật lí, Tiếng Anh (A01)</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7480201B</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20</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Toán, Ngữ văn, Tiếng Anh (D01)</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7480201D</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10</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i/>
                <w:iCs/>
                <w:color w:val="000000"/>
                <w:sz w:val="24"/>
                <w:szCs w:val="24"/>
              </w:rPr>
              <w:t>Nhóm ngành VII:</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770</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33</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Việt Nam học</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7310630</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150</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Ngữ văn, Địa lí, Ngoại ngữ (D15,D42,D44)</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7310630B</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30</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Ngữ văn, Lịch sử, Địa lí (C00)</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7310630C</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60</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Ngữ văn, Toán, Ngoại ngữ (D01,D02,D03)</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7310630D</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60</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34</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Văn học</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7229030</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100</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Ngữ văn, Lịch sử, Địa lí (C00)</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7229030C</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60</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Ngữ văn, Toán, Ngoại ngữ (D01,D02,D03)</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7229030D</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40</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35</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Ngôn ngữ Anh</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7220201</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60</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Toán, Ngữ văn, TIẾNG ANH (D01)</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7220201</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60</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36</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Triết học (Triết học Mác Lê-nin)</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7229001</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100</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Toán, Ngữ văn, Lịch sử (C03)</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7229001B</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40</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 </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Ngữ văn, Lịch sử, Địa lí (C00)</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7229001C</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40</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Toán, Ngữ văn, Ngoại ngữ (D01,D02,D03)</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7229001D</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20</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37</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Chính trị học</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7310201</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110</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Ngữ văn, Toán, Giáo dục công dân  (C14)</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7310201A</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40</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Ngữ văn, Ngoại ngữ, Giáo dục công dân (D66,D68,D70)</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7310201B</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70</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38</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Tâm lý học (Tâm lý học trường học)</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7310401</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80</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Toán, Ngữ văn, Lịch sử (C03)</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7310401A</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5</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Ngữ văn, Lịch sử, Địa lí (C00)</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7310401C</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50</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Toán, Ngữ văn, Ngoại ngữ (D01,D02,D03)</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7310401D</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25</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39</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Tâm lý học giáo dục</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7310403</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50</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Toán, Ngữ văn, Lịch sử (C03)</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7310403A</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5</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Ngữ văn, Lịch sử, Địa lí (C00)</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7310403C</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25</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Toán, Ngữ văn, Ngoại ngữ (D01,D02,D03)</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7310403D</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20</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40</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Công tác xã hội</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7760101</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120</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Ngữ văn, Lịch sử, Ngoại ngữ (D14,D62,D64)</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7760101B</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20</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Ngữ văn, Lịch sử, Địa lí (C00)</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7760101C</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30</w:t>
            </w:r>
          </w:p>
        </w:tc>
      </w:tr>
      <w:tr w:rsidR="00C66970" w:rsidRPr="00C66970" w:rsidTr="00C66970">
        <w:trPr>
          <w:trHeight w:val="291"/>
          <w:jc w:val="center"/>
        </w:trPr>
        <w:tc>
          <w:tcPr>
            <w:tcW w:w="67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383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Toán, Ngữ văn, Ngoại ngữ (D01,D02,D03)</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7760101D</w:t>
            </w:r>
          </w:p>
        </w:tc>
        <w:tc>
          <w:tcPr>
            <w:tcW w:w="8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70</w:t>
            </w:r>
          </w:p>
        </w:tc>
      </w:tr>
    </w:tbl>
    <w:p w:rsidR="00C66970" w:rsidRPr="00C66970" w:rsidRDefault="00C66970" w:rsidP="00C66970">
      <w:pPr>
        <w:spacing w:after="0" w:line="240" w:lineRule="auto"/>
        <w:textAlignment w:val="baseline"/>
        <w:rPr>
          <w:rFonts w:ascii="Times New Roman" w:eastAsia="Times New Roman" w:hAnsi="Times New Roman" w:cs="Times New Roman"/>
          <w:color w:val="212529"/>
          <w:sz w:val="24"/>
          <w:szCs w:val="24"/>
        </w:rPr>
      </w:pPr>
      <w:r w:rsidRPr="00C66970">
        <w:rPr>
          <w:rFonts w:ascii="Times New Roman" w:eastAsia="Times New Roman" w:hAnsi="Times New Roman" w:cs="Times New Roman"/>
          <w:color w:val="212529"/>
          <w:sz w:val="24"/>
          <w:szCs w:val="24"/>
        </w:rPr>
        <w:t> </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Chú ý:</w:t>
      </w:r>
    </w:p>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Các ngành sư phạm không tuyển những thí sinh bị dị hình, dị tật, nói ngọng, nói lắp.</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r w:rsidRPr="00C66970">
        <w:rPr>
          <w:rFonts w:ascii="Times New Roman" w:eastAsia="Times New Roman" w:hAnsi="Times New Roman" w:cs="Times New Roman"/>
          <w:i/>
          <w:iCs/>
          <w:color w:val="000000"/>
          <w:sz w:val="24"/>
          <w:szCs w:val="24"/>
          <w:u w:val="single"/>
        </w:rPr>
        <w:t>Thí sinh dự thi vào ngành Giáo dục Thể chất</w:t>
      </w:r>
      <w:r w:rsidRPr="00C66970">
        <w:rPr>
          <w:rFonts w:ascii="Times New Roman" w:eastAsia="Times New Roman" w:hAnsi="Times New Roman" w:cs="Times New Roman"/>
          <w:i/>
          <w:iCs/>
          <w:color w:val="000000"/>
          <w:sz w:val="24"/>
          <w:szCs w:val="24"/>
        </w:rPr>
        <w:t> </w:t>
      </w:r>
      <w:r w:rsidRPr="00C66970">
        <w:rPr>
          <w:rFonts w:ascii="Times New Roman" w:eastAsia="Times New Roman" w:hAnsi="Times New Roman" w:cs="Times New Roman"/>
          <w:b/>
          <w:bCs/>
          <w:i/>
          <w:iCs/>
          <w:color w:val="000000"/>
          <w:sz w:val="24"/>
          <w:szCs w:val="24"/>
        </w:rPr>
        <w:t>phải đạt tiêu chuẩn chiều cao và cân nặng</w:t>
      </w:r>
      <w:r w:rsidRPr="00C66970">
        <w:rPr>
          <w:rFonts w:ascii="Times New Roman" w:eastAsia="Times New Roman" w:hAnsi="Times New Roman" w:cs="Times New Roman"/>
          <w:color w:val="000000"/>
          <w:sz w:val="24"/>
          <w:szCs w:val="24"/>
        </w:rPr>
        <w:t> như sau: đối với nam cao 1,60m, nặng 45kg trở lên; đối với nữ cao 1,55m, nặng 40kg trở lên.</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r w:rsidRPr="00C66970">
        <w:rPr>
          <w:rFonts w:ascii="Times New Roman" w:eastAsia="Times New Roman" w:hAnsi="Times New Roman" w:cs="Times New Roman"/>
          <w:i/>
          <w:iCs/>
          <w:color w:val="000000"/>
          <w:sz w:val="24"/>
          <w:szCs w:val="24"/>
          <w:u w:val="single"/>
        </w:rPr>
        <w:t>Thí sinh dự thi vào ngành Giáo dục Quốc phòng và An ninh</w:t>
      </w:r>
      <w:r w:rsidRPr="00C66970">
        <w:rPr>
          <w:rFonts w:ascii="Times New Roman" w:eastAsia="Times New Roman" w:hAnsi="Times New Roman" w:cs="Times New Roman"/>
          <w:i/>
          <w:iCs/>
          <w:color w:val="000000"/>
          <w:sz w:val="24"/>
          <w:szCs w:val="24"/>
        </w:rPr>
        <w:t> </w:t>
      </w:r>
      <w:r w:rsidRPr="00C66970">
        <w:rPr>
          <w:rFonts w:ascii="Times New Roman" w:eastAsia="Times New Roman" w:hAnsi="Times New Roman" w:cs="Times New Roman"/>
          <w:color w:val="000000"/>
          <w:sz w:val="24"/>
          <w:szCs w:val="24"/>
        </w:rPr>
        <w:t>phải có sức khỏe tốt, thí sinh mắc tật khúc xạ cận hoặc viễn thị không quá 3dp; không có dị tật bẩm sinh, hình xăm phản cảm. Nam cao từ 1,60m trở lên; nữ cao từ 1,55m trở lên.</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Khi đăng ký xét tuyển thí sinh cần ghi rõ trong hồ sơ </w:t>
      </w:r>
      <w:r w:rsidRPr="00C66970">
        <w:rPr>
          <w:rFonts w:ascii="Times New Roman" w:eastAsia="Times New Roman" w:hAnsi="Times New Roman" w:cs="Times New Roman"/>
          <w:b/>
          <w:bCs/>
          <w:i/>
          <w:iCs/>
          <w:color w:val="000000"/>
          <w:sz w:val="24"/>
          <w:szCs w:val="24"/>
        </w:rPr>
        <w:t>Tên ngành đào tạo, tổ hợp xét tuyển và mã ngành tương ứng với tổ hợp xét tuyển</w:t>
      </w:r>
      <w:r w:rsidRPr="00C66970">
        <w:rPr>
          <w:rFonts w:ascii="Times New Roman" w:eastAsia="Times New Roman" w:hAnsi="Times New Roman" w:cs="Times New Roman"/>
          <w:color w:val="000000"/>
          <w:sz w:val="24"/>
          <w:szCs w:val="24"/>
        </w:rPr>
        <w:t>.</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Ví dụ:  Thí sinh đăng ký xét tuyển vào ngành SP Toán học (</w:t>
      </w:r>
      <w:r w:rsidRPr="00C66970">
        <w:rPr>
          <w:rFonts w:ascii="Times New Roman" w:eastAsia="Times New Roman" w:hAnsi="Times New Roman" w:cs="Times New Roman"/>
          <w:i/>
          <w:iCs/>
          <w:color w:val="000000"/>
          <w:sz w:val="24"/>
          <w:szCs w:val="24"/>
        </w:rPr>
        <w:t>dạy Toán bằng tiếng Anh</w:t>
      </w:r>
      <w:r w:rsidRPr="00C66970">
        <w:rPr>
          <w:rFonts w:ascii="Times New Roman" w:eastAsia="Times New Roman" w:hAnsi="Times New Roman" w:cs="Times New Roman"/>
          <w:color w:val="000000"/>
          <w:sz w:val="24"/>
          <w:szCs w:val="24"/>
        </w:rPr>
        <w:t>), tổ hợp Toán, Vật lí, Hóa học (A00)</w:t>
      </w:r>
    </w:p>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     Cần ghi rõ: Tên ngành: SP Toán học (dạy Toán bằng tiếng Anh) ; Mã ngành: 7140209B</w:t>
      </w:r>
    </w:p>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Tổ hợp xét tuyển:       Toán, Vật lí, Hóa học ;  Mã tổ hợp: A00</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r w:rsidRPr="00C66970">
        <w:rPr>
          <w:rFonts w:ascii="Times New Roman" w:eastAsia="Times New Roman" w:hAnsi="Times New Roman" w:cs="Times New Roman"/>
          <w:i/>
          <w:iCs/>
          <w:color w:val="000000"/>
          <w:sz w:val="24"/>
          <w:szCs w:val="24"/>
          <w:u w:val="single"/>
        </w:rPr>
        <w:t>Chương trình Giáo dục Mầm non - SP Tiếng Anh</w:t>
      </w:r>
      <w:r w:rsidRPr="00C66970">
        <w:rPr>
          <w:rFonts w:ascii="Times New Roman" w:eastAsia="Times New Roman" w:hAnsi="Times New Roman" w:cs="Times New Roman"/>
          <w:color w:val="000000"/>
          <w:sz w:val="24"/>
          <w:szCs w:val="24"/>
        </w:rPr>
        <w:t>: đào tạo giáo viên dạy Mầm non và Tiếng Anh ở trường Mầm non.</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r w:rsidRPr="00C66970">
        <w:rPr>
          <w:rFonts w:ascii="Times New Roman" w:eastAsia="Times New Roman" w:hAnsi="Times New Roman" w:cs="Times New Roman"/>
          <w:i/>
          <w:iCs/>
          <w:color w:val="000000"/>
          <w:sz w:val="24"/>
          <w:szCs w:val="24"/>
          <w:u w:val="single"/>
        </w:rPr>
        <w:t>Chương trình Giáo dục Tiểu học - SP Tiếng Anh</w:t>
      </w:r>
      <w:r w:rsidRPr="00C66970">
        <w:rPr>
          <w:rFonts w:ascii="Times New Roman" w:eastAsia="Times New Roman" w:hAnsi="Times New Roman" w:cs="Times New Roman"/>
          <w:color w:val="000000"/>
          <w:sz w:val="24"/>
          <w:szCs w:val="24"/>
        </w:rPr>
        <w:t>: đào tạo giáo viên dạy Tiểu học và Tiếng Anh ở trường Tiểu học.</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r w:rsidRPr="00C66970">
        <w:rPr>
          <w:rFonts w:ascii="Times New Roman" w:eastAsia="Times New Roman" w:hAnsi="Times New Roman" w:cs="Times New Roman"/>
          <w:i/>
          <w:iCs/>
          <w:color w:val="000000"/>
          <w:sz w:val="24"/>
          <w:szCs w:val="24"/>
          <w:u w:val="single"/>
        </w:rPr>
        <w:t>Ngành Sư phạm Công nghệ:</w:t>
      </w:r>
      <w:r w:rsidRPr="00C66970">
        <w:rPr>
          <w:rFonts w:ascii="Times New Roman" w:eastAsia="Times New Roman" w:hAnsi="Times New Roman" w:cs="Times New Roman"/>
          <w:color w:val="000000"/>
          <w:sz w:val="24"/>
          <w:szCs w:val="24"/>
        </w:rPr>
        <w:t> Đào tạo giáo viên công nghệ - giáo dục STEM cho trường phổ thông; giảng viên công nghệ kĩ thuật điện, điện tử cho các cơ sở giáo dục nghề nghiệp.</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r w:rsidRPr="00C66970">
        <w:rPr>
          <w:rFonts w:ascii="Times New Roman" w:eastAsia="Times New Roman" w:hAnsi="Times New Roman" w:cs="Times New Roman"/>
          <w:i/>
          <w:iCs/>
          <w:color w:val="000000"/>
          <w:sz w:val="24"/>
          <w:szCs w:val="24"/>
          <w:u w:val="single"/>
        </w:rPr>
        <w:t>Ngành Sư phạm Tiếng Anh, ngôn ngữ Anh và ngành Sư phạm Tiếng Pháp:</w:t>
      </w:r>
      <w:r w:rsidRPr="00C66970">
        <w:rPr>
          <w:rFonts w:ascii="Times New Roman" w:eastAsia="Times New Roman" w:hAnsi="Times New Roman" w:cs="Times New Roman"/>
          <w:color w:val="000000"/>
          <w:sz w:val="24"/>
          <w:szCs w:val="24"/>
        </w:rPr>
        <w:t> môn Ngoại ngữ nhân hệ số 2.</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r w:rsidRPr="00C66970">
        <w:rPr>
          <w:rFonts w:ascii="Times New Roman" w:eastAsia="Times New Roman" w:hAnsi="Times New Roman" w:cs="Times New Roman"/>
          <w:i/>
          <w:iCs/>
          <w:color w:val="000000"/>
          <w:sz w:val="24"/>
          <w:szCs w:val="24"/>
          <w:u w:val="single"/>
        </w:rPr>
        <w:t>Ngành Giáo dục Đặc biệt:</w:t>
      </w:r>
      <w:r w:rsidRPr="00C66970">
        <w:rPr>
          <w:rFonts w:ascii="Times New Roman" w:eastAsia="Times New Roman" w:hAnsi="Times New Roman" w:cs="Times New Roman"/>
          <w:color w:val="000000"/>
          <w:sz w:val="24"/>
          <w:szCs w:val="24"/>
        </w:rPr>
        <w:t> đào tạo giáo viên dạy trẻ khuyết tật và hoà nhập.</w:t>
      </w:r>
    </w:p>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Sinh viên học các ngành đào tạo thuộc nhóm ngành IV, V, VII và ngành Quản lý giáo dục thuộc nhóm ngành I phải đóng học phí.</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2.7. Tổ chức tuyển sinh: Thời gian; hình thức nhận hồ sơ ĐKXT/thi tuyển; các điều kiện xét tuyển/thi tuyển, tổ hợp môn thi/bài thi đối với từng ngành đào tạo...</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u w:val="single"/>
        </w:rPr>
        <w:t>2.7.1 Đối với phương thức xét tuyển 1:</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 Thời gian; hình thức nhận hồ sơ ĐKXT: Theo qui định của Bộ Giáo dục và Đào tạo.</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 Điều kiện xét tuyển:</w:t>
      </w:r>
      <w:r w:rsidRPr="00C66970">
        <w:rPr>
          <w:rFonts w:ascii="Times New Roman" w:eastAsia="Times New Roman" w:hAnsi="Times New Roman" w:cs="Times New Roman"/>
          <w:color w:val="000000"/>
          <w:sz w:val="24"/>
          <w:szCs w:val="24"/>
        </w:rPr>
        <w:t> Học sinh đã tốt nghiệp THPT và có hạnh kiểm các học kỳ ở bậc THPT đều đạt loại khá trở lên.</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 Tổ hợp xét tuyển: </w:t>
      </w:r>
      <w:r w:rsidRPr="00C66970">
        <w:rPr>
          <w:rFonts w:ascii="Times New Roman" w:eastAsia="Times New Roman" w:hAnsi="Times New Roman" w:cs="Times New Roman"/>
          <w:color w:val="000000"/>
          <w:sz w:val="24"/>
          <w:szCs w:val="24"/>
        </w:rPr>
        <w:t>Qui định trong bảng ở mục 2.6</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u w:val="single"/>
        </w:rPr>
        <w:t>2.7.2 Đối với phương thức xét tuyển 2</w:t>
      </w:r>
      <w:r w:rsidRPr="00C66970">
        <w:rPr>
          <w:rFonts w:ascii="Times New Roman" w:eastAsia="Times New Roman" w:hAnsi="Times New Roman" w:cs="Times New Roman"/>
          <w:color w:val="000000"/>
          <w:sz w:val="24"/>
          <w:szCs w:val="24"/>
        </w:rPr>
        <w:t>:</w:t>
      </w:r>
    </w:p>
    <w:p w:rsidR="00C66970" w:rsidRPr="00C66970" w:rsidRDefault="00C66970" w:rsidP="00C66970">
      <w:pPr>
        <w:numPr>
          <w:ilvl w:val="0"/>
          <w:numId w:val="40"/>
        </w:numPr>
        <w:spacing w:after="0" w:line="240" w:lineRule="auto"/>
        <w:textAlignment w:val="baseline"/>
        <w:rPr>
          <w:rFonts w:ascii="Times New Roman" w:eastAsia="Times New Roman" w:hAnsi="Times New Roman" w:cs="Times New Roman"/>
          <w:color w:val="212529"/>
          <w:sz w:val="24"/>
          <w:szCs w:val="24"/>
        </w:rPr>
      </w:pPr>
      <w:r w:rsidRPr="00C66970">
        <w:rPr>
          <w:rFonts w:ascii="Times New Roman" w:eastAsia="Times New Roman" w:hAnsi="Times New Roman" w:cs="Times New Roman"/>
          <w:color w:val="212529"/>
          <w:sz w:val="24"/>
          <w:szCs w:val="24"/>
        </w:rPr>
        <w:t>Thí sinh thuộc đối tượng </w:t>
      </w:r>
      <w:r w:rsidRPr="00C66970">
        <w:rPr>
          <w:rFonts w:ascii="Times New Roman" w:eastAsia="Times New Roman" w:hAnsi="Times New Roman" w:cs="Times New Roman"/>
          <w:b/>
          <w:bCs/>
          <w:color w:val="212529"/>
          <w:sz w:val="24"/>
          <w:szCs w:val="24"/>
        </w:rPr>
        <w:t>XTT1:</w:t>
      </w:r>
      <w:r w:rsidRPr="00C66970">
        <w:rPr>
          <w:rFonts w:ascii="Times New Roman" w:eastAsia="Times New Roman" w:hAnsi="Times New Roman" w:cs="Times New Roman"/>
          <w:color w:val="212529"/>
          <w:sz w:val="24"/>
          <w:szCs w:val="24"/>
        </w:rPr>
        <w:t> </w:t>
      </w:r>
      <w:r w:rsidRPr="00C66970">
        <w:rPr>
          <w:rFonts w:ascii="Times New Roman" w:eastAsia="Times New Roman" w:hAnsi="Times New Roman" w:cs="Times New Roman"/>
          <w:i/>
          <w:iCs/>
          <w:color w:val="212529"/>
          <w:sz w:val="24"/>
          <w:szCs w:val="24"/>
        </w:rPr>
        <w:t>Nộp hồ sơ tại các Sở Giáo dục và Đào tạo theo qui định của Bộ Giáo dục và Đào tạo</w:t>
      </w:r>
      <w:r w:rsidRPr="00C66970">
        <w:rPr>
          <w:rFonts w:ascii="Times New Roman" w:eastAsia="Times New Roman" w:hAnsi="Times New Roman" w:cs="Times New Roman"/>
          <w:color w:val="212529"/>
          <w:sz w:val="24"/>
          <w:szCs w:val="24"/>
        </w:rPr>
        <w:t>.</w:t>
      </w:r>
    </w:p>
    <w:p w:rsidR="00C66970" w:rsidRPr="00C66970" w:rsidRDefault="00C66970" w:rsidP="00C66970">
      <w:pPr>
        <w:numPr>
          <w:ilvl w:val="0"/>
          <w:numId w:val="40"/>
        </w:numPr>
        <w:spacing w:after="0" w:line="240" w:lineRule="auto"/>
        <w:textAlignment w:val="baseline"/>
        <w:rPr>
          <w:rFonts w:ascii="Times New Roman" w:eastAsia="Times New Roman" w:hAnsi="Times New Roman" w:cs="Times New Roman"/>
          <w:color w:val="212529"/>
          <w:sz w:val="24"/>
          <w:szCs w:val="24"/>
        </w:rPr>
      </w:pPr>
      <w:r w:rsidRPr="00C66970">
        <w:rPr>
          <w:rFonts w:ascii="Times New Roman" w:eastAsia="Times New Roman" w:hAnsi="Times New Roman" w:cs="Times New Roman"/>
          <w:color w:val="212529"/>
          <w:sz w:val="24"/>
          <w:szCs w:val="24"/>
        </w:rPr>
        <w:t>Thí sinh thuộc đối tượng</w:t>
      </w:r>
      <w:r w:rsidRPr="00C66970">
        <w:rPr>
          <w:rFonts w:ascii="Times New Roman" w:eastAsia="Times New Roman" w:hAnsi="Times New Roman" w:cs="Times New Roman"/>
          <w:b/>
          <w:bCs/>
          <w:color w:val="212529"/>
          <w:sz w:val="24"/>
          <w:szCs w:val="24"/>
        </w:rPr>
        <w:t> XTT2 và XTT3: </w:t>
      </w:r>
      <w:r w:rsidRPr="00C66970">
        <w:rPr>
          <w:rFonts w:ascii="Times New Roman" w:eastAsia="Times New Roman" w:hAnsi="Times New Roman" w:cs="Times New Roman"/>
          <w:i/>
          <w:iCs/>
          <w:color w:val="212529"/>
          <w:sz w:val="24"/>
          <w:szCs w:val="24"/>
        </w:rPr>
        <w:t>Nộp hồ sơ tại trường Đại học Sư phạm Hà Nội</w:t>
      </w:r>
    </w:p>
    <w:p w:rsidR="00C66970" w:rsidRPr="00C66970" w:rsidRDefault="00C66970" w:rsidP="00C66970">
      <w:pPr>
        <w:numPr>
          <w:ilvl w:val="0"/>
          <w:numId w:val="40"/>
        </w:numPr>
        <w:spacing w:after="0" w:line="240" w:lineRule="auto"/>
        <w:textAlignment w:val="baseline"/>
        <w:rPr>
          <w:rFonts w:ascii="Times New Roman" w:eastAsia="Times New Roman" w:hAnsi="Times New Roman" w:cs="Times New Roman"/>
          <w:color w:val="212529"/>
          <w:sz w:val="24"/>
          <w:szCs w:val="24"/>
        </w:rPr>
      </w:pPr>
      <w:r w:rsidRPr="00C66970">
        <w:rPr>
          <w:rFonts w:ascii="Times New Roman" w:eastAsia="Times New Roman" w:hAnsi="Times New Roman" w:cs="Times New Roman"/>
          <w:b/>
          <w:bCs/>
          <w:color w:val="212529"/>
          <w:sz w:val="24"/>
          <w:szCs w:val="24"/>
        </w:rPr>
        <w:t>Quy định về hồ sơ đăng ký xét tuyển: </w:t>
      </w:r>
      <w:r w:rsidRPr="00C66970">
        <w:rPr>
          <w:rFonts w:ascii="Times New Roman" w:eastAsia="Times New Roman" w:hAnsi="Times New Roman" w:cs="Times New Roman"/>
          <w:color w:val="212529"/>
          <w:sz w:val="24"/>
          <w:szCs w:val="24"/>
        </w:rPr>
        <w:t>đối với thí sinh thuộc đối tượng</w:t>
      </w:r>
      <w:r w:rsidRPr="00C66970">
        <w:rPr>
          <w:rFonts w:ascii="Times New Roman" w:eastAsia="Times New Roman" w:hAnsi="Times New Roman" w:cs="Times New Roman"/>
          <w:b/>
          <w:bCs/>
          <w:color w:val="212529"/>
          <w:sz w:val="24"/>
          <w:szCs w:val="24"/>
        </w:rPr>
        <w:t> XTT2 </w:t>
      </w:r>
      <w:r w:rsidRPr="00C66970">
        <w:rPr>
          <w:rFonts w:ascii="Times New Roman" w:eastAsia="Times New Roman" w:hAnsi="Times New Roman" w:cs="Times New Roman"/>
          <w:color w:val="212529"/>
          <w:sz w:val="24"/>
          <w:szCs w:val="24"/>
        </w:rPr>
        <w:t>và </w:t>
      </w:r>
      <w:r w:rsidRPr="00C66970">
        <w:rPr>
          <w:rFonts w:ascii="Times New Roman" w:eastAsia="Times New Roman" w:hAnsi="Times New Roman" w:cs="Times New Roman"/>
          <w:b/>
          <w:bCs/>
          <w:color w:val="212529"/>
          <w:sz w:val="24"/>
          <w:szCs w:val="24"/>
        </w:rPr>
        <w:t>XTT3</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 Phiếu đăng ký xét tuyển (</w:t>
      </w:r>
      <w:r w:rsidRPr="00C66970">
        <w:rPr>
          <w:rFonts w:ascii="Times New Roman" w:eastAsia="Times New Roman" w:hAnsi="Times New Roman" w:cs="Times New Roman"/>
          <w:i/>
          <w:iCs/>
          <w:color w:val="000000"/>
          <w:sz w:val="24"/>
          <w:szCs w:val="24"/>
        </w:rPr>
        <w:t>theo mẫu quy định của trường – mẫu số 1 (xét theo ĐXT1) mẫu số 2</w:t>
      </w:r>
      <w:r w:rsidRPr="00C66970">
        <w:rPr>
          <w:rFonts w:ascii="Times New Roman" w:eastAsia="Times New Roman" w:hAnsi="Times New Roman" w:cs="Times New Roman"/>
          <w:color w:val="000000"/>
          <w:sz w:val="24"/>
          <w:szCs w:val="24"/>
        </w:rPr>
        <w:t> </w:t>
      </w:r>
      <w:r w:rsidRPr="00C66970">
        <w:rPr>
          <w:rFonts w:ascii="Times New Roman" w:eastAsia="Times New Roman" w:hAnsi="Times New Roman" w:cs="Times New Roman"/>
          <w:i/>
          <w:iCs/>
          <w:color w:val="000000"/>
          <w:sz w:val="24"/>
          <w:szCs w:val="24"/>
        </w:rPr>
        <w:t>(xét theo ĐXT2) hoặc mẫu số 3 (đối tượng XTT3))</w:t>
      </w:r>
    </w:p>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Bản sao công chứng học bạ THPT</w:t>
      </w:r>
    </w:p>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Bản sao công chứng giấy chứng nhận đạt giải học sinh giỏi tỉnh/thành phố (nếu có)</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Bản sao công chứng chứng chỉ ngoại ngữ: đối với xét tuyển vào ngành </w:t>
      </w:r>
      <w:r w:rsidRPr="00C66970">
        <w:rPr>
          <w:rFonts w:ascii="Times New Roman" w:eastAsia="Times New Roman" w:hAnsi="Times New Roman" w:cs="Times New Roman"/>
          <w:i/>
          <w:iCs/>
          <w:color w:val="000000"/>
          <w:sz w:val="24"/>
          <w:szCs w:val="24"/>
        </w:rPr>
        <w:t>SP Hóa học (dạy hóa học bằng Tiếng Anh), SP Tiếng Pháp.</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Chú ý: Thí sinh chỉ được đăng ký xét tuyển thẳng vào duy nhất 1 ngành.</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 Hình thức đăng ký xét tuyển:</w:t>
      </w:r>
    </w:p>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Thí sinh có thể chọn một trong hai hình thức sau đây:</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  Nộp tại Trường ĐHSP Hà Nội:</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Địa chỉ:</w:t>
      </w:r>
      <w:r w:rsidRPr="00C66970">
        <w:rPr>
          <w:rFonts w:ascii="Times New Roman" w:eastAsia="Times New Roman" w:hAnsi="Times New Roman" w:cs="Times New Roman"/>
          <w:b/>
          <w:bCs/>
          <w:color w:val="000000"/>
          <w:sz w:val="24"/>
          <w:szCs w:val="24"/>
        </w:rPr>
        <w:t> P 203-Phòng Đào Tạo</w:t>
      </w:r>
      <w:r w:rsidRPr="00C66970">
        <w:rPr>
          <w:rFonts w:ascii="Times New Roman" w:eastAsia="Times New Roman" w:hAnsi="Times New Roman" w:cs="Times New Roman"/>
          <w:color w:val="000000"/>
          <w:sz w:val="24"/>
          <w:szCs w:val="24"/>
        </w:rPr>
        <w:t>, Nhà Hành chính Hiệu Bộ, Trường Đại học Sư Phạm Hà Nội-136 Xuân Thủy, Cầu Giấy, TP Hà Nội.</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 Chuyển phát nhanh qua đường bưu điện:</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Hồ sơ gửi về địa chỉ: </w:t>
      </w:r>
      <w:r w:rsidRPr="00C66970">
        <w:rPr>
          <w:rFonts w:ascii="Times New Roman" w:eastAsia="Times New Roman" w:hAnsi="Times New Roman" w:cs="Times New Roman"/>
          <w:b/>
          <w:bCs/>
          <w:color w:val="000000"/>
          <w:sz w:val="24"/>
          <w:szCs w:val="24"/>
        </w:rPr>
        <w:t>P 203-Phòng Đào Tạo, </w:t>
      </w:r>
      <w:r w:rsidRPr="00C66970">
        <w:rPr>
          <w:rFonts w:ascii="Times New Roman" w:eastAsia="Times New Roman" w:hAnsi="Times New Roman" w:cs="Times New Roman"/>
          <w:color w:val="000000"/>
          <w:sz w:val="24"/>
          <w:szCs w:val="24"/>
        </w:rPr>
        <w:t>Nhà Hành chính Hiệu Bộ, Trường Đại học Sư Phạm Hà Nội-136 Xuân Thủy, Cầu Giấy, TP Hà Nội</w:t>
      </w:r>
    </w:p>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Lệ phí: chuyển tiền vào tài khoản của trường với thông tin sau:</w:t>
      </w:r>
    </w:p>
    <w:tbl>
      <w:tblPr>
        <w:tblW w:w="1418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183"/>
      </w:tblGrid>
      <w:tr w:rsidR="00C66970" w:rsidRPr="00C66970" w:rsidTr="00083DFA">
        <w:trPr>
          <w:trHeight w:val="1149"/>
        </w:trPr>
        <w:tc>
          <w:tcPr>
            <w:tcW w:w="1418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Tên chủ tài khoản: Trường Đại học Sư Phạm Hà Nội</w:t>
            </w:r>
          </w:p>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Số tài khoản: 21510000437126 Tại Ngân Hàng TMCP Đầu tư và Phát triển Việt Nam, Chi nhánh Cầu Giấy.</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Nội dung nộp tiền: </w:t>
            </w:r>
            <w:r w:rsidRPr="00C66970">
              <w:rPr>
                <w:rFonts w:ascii="Times New Roman" w:eastAsia="Times New Roman" w:hAnsi="Times New Roman" w:cs="Times New Roman"/>
                <w:b/>
                <w:bCs/>
                <w:i/>
                <w:iCs/>
                <w:color w:val="000000"/>
                <w:sz w:val="24"/>
                <w:szCs w:val="24"/>
              </w:rPr>
              <w:t>LP_XTT_TS2019 </w:t>
            </w:r>
            <w:r w:rsidRPr="00C66970">
              <w:rPr>
                <w:rFonts w:ascii="Times New Roman" w:eastAsia="Times New Roman" w:hAnsi="Times New Roman" w:cs="Times New Roman"/>
                <w:b/>
                <w:bCs/>
                <w:i/>
                <w:iCs/>
                <w:color w:val="FF0000"/>
                <w:sz w:val="24"/>
                <w:szCs w:val="24"/>
                <w:bdr w:val="none" w:sz="0" w:space="0" w:color="auto" w:frame="1"/>
                <w:lang w:val="pl-PL"/>
              </w:rPr>
              <w:t>- &lt;Họ và tên thí sinh&gt; - &lt;Số CMND của thí sinh&gt;</w:t>
            </w:r>
            <w:r w:rsidRPr="00C66970">
              <w:rPr>
                <w:rFonts w:ascii="Times New Roman" w:eastAsia="Times New Roman" w:hAnsi="Times New Roman" w:cs="Times New Roman"/>
                <w:color w:val="000000"/>
                <w:sz w:val="24"/>
                <w:szCs w:val="24"/>
              </w:rPr>
              <w:t> </w:t>
            </w:r>
          </w:p>
        </w:tc>
      </w:tr>
    </w:tbl>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i/>
          <w:iCs/>
          <w:color w:val="000000"/>
          <w:sz w:val="24"/>
          <w:szCs w:val="24"/>
        </w:rPr>
        <w:t>Lưu ý:</w:t>
      </w:r>
      <w:r w:rsidRPr="00C66970">
        <w:rPr>
          <w:rFonts w:ascii="Times New Roman" w:eastAsia="Times New Roman" w:hAnsi="Times New Roman" w:cs="Times New Roman"/>
          <w:color w:val="000000"/>
          <w:sz w:val="24"/>
          <w:szCs w:val="24"/>
        </w:rPr>
        <w:t> Sau khi nộp lệ phí, thí sinh phải giữ lại biên lai nộp tiền hoặc giấy chuyển tiền để Nhà trường đối chiếu khi cần thiết.</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 Thời gian nộp hồ sơ và công bố kết quả xét tuyển thẳng:</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 Nộp hồ sơ từ ngày </w:t>
      </w:r>
      <w:r w:rsidRPr="00C66970">
        <w:rPr>
          <w:rFonts w:ascii="Times New Roman" w:eastAsia="Times New Roman" w:hAnsi="Times New Roman" w:cs="Times New Roman"/>
          <w:b/>
          <w:bCs/>
          <w:i/>
          <w:iCs/>
          <w:color w:val="000000"/>
          <w:sz w:val="24"/>
          <w:szCs w:val="24"/>
        </w:rPr>
        <w:t>03/6/2019 đến hết ngày 26/6/2019</w:t>
      </w:r>
      <w:r w:rsidRPr="00C66970">
        <w:rPr>
          <w:rFonts w:ascii="Times New Roman" w:eastAsia="Times New Roman" w:hAnsi="Times New Roman" w:cs="Times New Roman"/>
          <w:color w:val="000000"/>
          <w:sz w:val="24"/>
          <w:szCs w:val="24"/>
        </w:rPr>
        <w:t> (trong giờ hành chính, trừ ngày thứ 7, Chủ nhật và ngày lễ)</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Công bố kết quả: ngày </w:t>
      </w:r>
      <w:r w:rsidRPr="00C66970">
        <w:rPr>
          <w:rFonts w:ascii="Times New Roman" w:eastAsia="Times New Roman" w:hAnsi="Times New Roman" w:cs="Times New Roman"/>
          <w:b/>
          <w:bCs/>
          <w:color w:val="000000"/>
          <w:sz w:val="24"/>
          <w:szCs w:val="24"/>
        </w:rPr>
        <w:t>04/07/2019</w:t>
      </w:r>
      <w:r w:rsidRPr="00C66970">
        <w:rPr>
          <w:rFonts w:ascii="Times New Roman" w:eastAsia="Times New Roman" w:hAnsi="Times New Roman" w:cs="Times New Roman"/>
          <w:color w:val="000000"/>
          <w:sz w:val="24"/>
          <w:szCs w:val="24"/>
        </w:rPr>
        <w:t>. (Công bố trên website </w:t>
      </w:r>
      <w:r w:rsidRPr="00C66970">
        <w:rPr>
          <w:rFonts w:ascii="Times New Roman" w:eastAsia="Times New Roman" w:hAnsi="Times New Roman" w:cs="Times New Roman"/>
          <w:b/>
          <w:bCs/>
          <w:i/>
          <w:iCs/>
          <w:color w:val="000000"/>
          <w:sz w:val="24"/>
          <w:szCs w:val="24"/>
        </w:rPr>
        <w:t>hnue.edu.vn</w:t>
      </w:r>
      <w:r w:rsidRPr="00C66970">
        <w:rPr>
          <w:rFonts w:ascii="Times New Roman" w:eastAsia="Times New Roman" w:hAnsi="Times New Roman" w:cs="Times New Roman"/>
          <w:color w:val="000000"/>
          <w:sz w:val="24"/>
          <w:szCs w:val="24"/>
        </w:rPr>
        <w:t>)</w:t>
      </w:r>
    </w:p>
    <w:p w:rsidR="00C66970" w:rsidRPr="00C66970" w:rsidRDefault="00C66970" w:rsidP="00C66970">
      <w:pPr>
        <w:numPr>
          <w:ilvl w:val="0"/>
          <w:numId w:val="41"/>
        </w:numPr>
        <w:spacing w:after="0" w:line="240" w:lineRule="auto"/>
        <w:textAlignment w:val="baseline"/>
        <w:rPr>
          <w:rFonts w:ascii="Times New Roman" w:eastAsia="Times New Roman" w:hAnsi="Times New Roman" w:cs="Times New Roman"/>
          <w:color w:val="212529"/>
          <w:sz w:val="24"/>
          <w:szCs w:val="24"/>
        </w:rPr>
      </w:pPr>
      <w:r w:rsidRPr="00C66970">
        <w:rPr>
          <w:rFonts w:ascii="Times New Roman" w:eastAsia="Times New Roman" w:hAnsi="Times New Roman" w:cs="Times New Roman"/>
          <w:color w:val="212529"/>
          <w:sz w:val="24"/>
          <w:szCs w:val="24"/>
        </w:rPr>
        <w:t>. </w:t>
      </w:r>
      <w:r w:rsidRPr="00C66970">
        <w:rPr>
          <w:rFonts w:ascii="Times New Roman" w:eastAsia="Times New Roman" w:hAnsi="Times New Roman" w:cs="Times New Roman"/>
          <w:b/>
          <w:bCs/>
          <w:color w:val="212529"/>
          <w:sz w:val="24"/>
          <w:szCs w:val="24"/>
        </w:rPr>
        <w:t>Nộp các giấy tờ xác nhận thí sinh sẽ học tại trường</w:t>
      </w:r>
      <w:r w:rsidRPr="00C66970">
        <w:rPr>
          <w:rFonts w:ascii="Times New Roman" w:eastAsia="Times New Roman" w:hAnsi="Times New Roman" w:cs="Times New Roman"/>
          <w:color w:val="212529"/>
          <w:sz w:val="24"/>
          <w:szCs w:val="24"/>
        </w:rPr>
        <w:t> từ ngày </w:t>
      </w:r>
      <w:r w:rsidRPr="00C66970">
        <w:rPr>
          <w:rFonts w:ascii="Times New Roman" w:eastAsia="Times New Roman" w:hAnsi="Times New Roman" w:cs="Times New Roman"/>
          <w:b/>
          <w:bCs/>
          <w:i/>
          <w:iCs/>
          <w:color w:val="212529"/>
          <w:sz w:val="24"/>
          <w:szCs w:val="24"/>
        </w:rPr>
        <w:t>11/7/2019 đến hết ngày 15/7/2019</w:t>
      </w:r>
      <w:r w:rsidRPr="00C66970">
        <w:rPr>
          <w:rFonts w:ascii="Times New Roman" w:eastAsia="Times New Roman" w:hAnsi="Times New Roman" w:cs="Times New Roman"/>
          <w:color w:val="212529"/>
          <w:sz w:val="24"/>
          <w:szCs w:val="24"/>
        </w:rPr>
        <w:t>. Sau thời gian này nếu thí sinh không nộp đủ các giấy tờ theo quy định, Nhà trường coi như thí sinh không có nguyện vọng học tại trường và sẽ xóa tên khỏi danh sách trúng tuyển.</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 Lệ phí xét tuyển thẳng</w:t>
      </w:r>
      <w:r w:rsidRPr="00C66970">
        <w:rPr>
          <w:rFonts w:ascii="Times New Roman" w:eastAsia="Times New Roman" w:hAnsi="Times New Roman" w:cs="Times New Roman"/>
          <w:color w:val="000000"/>
          <w:sz w:val="24"/>
          <w:szCs w:val="24"/>
        </w:rPr>
        <w:t>: 30.000đ/01 hồ sơ.</w:t>
      </w:r>
    </w:p>
    <w:p w:rsidR="00C66970" w:rsidRPr="00C66970" w:rsidRDefault="00C66970" w:rsidP="00C66970">
      <w:pPr>
        <w:numPr>
          <w:ilvl w:val="0"/>
          <w:numId w:val="42"/>
        </w:numPr>
        <w:spacing w:after="0" w:line="240" w:lineRule="auto"/>
        <w:textAlignment w:val="baseline"/>
        <w:rPr>
          <w:rFonts w:ascii="Times New Roman" w:eastAsia="Times New Roman" w:hAnsi="Times New Roman" w:cs="Times New Roman"/>
          <w:color w:val="212529"/>
          <w:sz w:val="24"/>
          <w:szCs w:val="24"/>
        </w:rPr>
      </w:pPr>
      <w:r w:rsidRPr="00C66970">
        <w:rPr>
          <w:rFonts w:ascii="Times New Roman" w:eastAsia="Times New Roman" w:hAnsi="Times New Roman" w:cs="Times New Roman"/>
          <w:color w:val="212529"/>
          <w:sz w:val="24"/>
          <w:szCs w:val="24"/>
        </w:rPr>
        <w:t>. </w:t>
      </w:r>
      <w:r w:rsidRPr="00C66970">
        <w:rPr>
          <w:rFonts w:ascii="Times New Roman" w:eastAsia="Times New Roman" w:hAnsi="Times New Roman" w:cs="Times New Roman"/>
          <w:b/>
          <w:bCs/>
          <w:i/>
          <w:iCs/>
          <w:color w:val="212529"/>
          <w:sz w:val="24"/>
          <w:szCs w:val="24"/>
        </w:rPr>
        <w:t>Nguyên tắc xét tuyển</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a. Đối với đối tượng XTT2:</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a.1 </w:t>
      </w:r>
      <w:r w:rsidRPr="00C66970">
        <w:rPr>
          <w:rFonts w:ascii="Times New Roman" w:eastAsia="Times New Roman" w:hAnsi="Times New Roman" w:cs="Times New Roman"/>
          <w:i/>
          <w:iCs/>
          <w:color w:val="000000"/>
          <w:sz w:val="24"/>
          <w:szCs w:val="24"/>
        </w:rPr>
        <w:t>Thí sinh trong đội tuyển tham dự kỳ thi học sinh giỏi quốc gia được xét tuyển vào các ngành:</w:t>
      </w:r>
    </w:p>
    <w:p w:rsidR="00C66970" w:rsidRPr="00C66970" w:rsidRDefault="00C66970" w:rsidP="00C66970">
      <w:pPr>
        <w:numPr>
          <w:ilvl w:val="0"/>
          <w:numId w:val="43"/>
        </w:numPr>
        <w:spacing w:after="0" w:line="240" w:lineRule="auto"/>
        <w:textAlignment w:val="baseline"/>
        <w:rPr>
          <w:rFonts w:ascii="Times New Roman" w:eastAsia="Times New Roman" w:hAnsi="Times New Roman" w:cs="Times New Roman"/>
          <w:color w:val="212529"/>
          <w:sz w:val="24"/>
          <w:szCs w:val="24"/>
        </w:rPr>
      </w:pPr>
      <w:r w:rsidRPr="00C66970">
        <w:rPr>
          <w:rFonts w:ascii="Times New Roman" w:eastAsia="Times New Roman" w:hAnsi="Times New Roman" w:cs="Times New Roman"/>
          <w:color w:val="212529"/>
          <w:sz w:val="24"/>
          <w:szCs w:val="24"/>
        </w:rPr>
        <w:t>SP Toán học (chỉ tiêu 30)</w:t>
      </w:r>
    </w:p>
    <w:p w:rsidR="00C66970" w:rsidRPr="00C66970" w:rsidRDefault="00C66970" w:rsidP="00C66970">
      <w:pPr>
        <w:numPr>
          <w:ilvl w:val="0"/>
          <w:numId w:val="43"/>
        </w:numPr>
        <w:spacing w:after="0" w:line="240" w:lineRule="auto"/>
        <w:textAlignment w:val="baseline"/>
        <w:rPr>
          <w:rFonts w:ascii="Times New Roman" w:eastAsia="Times New Roman" w:hAnsi="Times New Roman" w:cs="Times New Roman"/>
          <w:color w:val="212529"/>
          <w:sz w:val="24"/>
          <w:szCs w:val="24"/>
        </w:rPr>
      </w:pPr>
      <w:r w:rsidRPr="00C66970">
        <w:rPr>
          <w:rFonts w:ascii="Times New Roman" w:eastAsia="Times New Roman" w:hAnsi="Times New Roman" w:cs="Times New Roman"/>
          <w:color w:val="212529"/>
          <w:sz w:val="24"/>
          <w:szCs w:val="24"/>
        </w:rPr>
        <w:t>SP Toán học (đào tạo giáo viên dạy Toán bằng Tiếng Anh) (chỉ tiêu 10)</w:t>
      </w:r>
    </w:p>
    <w:p w:rsidR="00C66970" w:rsidRPr="00C66970" w:rsidRDefault="00C66970" w:rsidP="00C66970">
      <w:pPr>
        <w:numPr>
          <w:ilvl w:val="0"/>
          <w:numId w:val="43"/>
        </w:numPr>
        <w:spacing w:after="0" w:line="240" w:lineRule="auto"/>
        <w:textAlignment w:val="baseline"/>
        <w:rPr>
          <w:rFonts w:ascii="Times New Roman" w:eastAsia="Times New Roman" w:hAnsi="Times New Roman" w:cs="Times New Roman"/>
          <w:color w:val="212529"/>
          <w:sz w:val="24"/>
          <w:szCs w:val="24"/>
        </w:rPr>
      </w:pPr>
      <w:r w:rsidRPr="00C66970">
        <w:rPr>
          <w:rFonts w:ascii="Times New Roman" w:eastAsia="Times New Roman" w:hAnsi="Times New Roman" w:cs="Times New Roman"/>
          <w:color w:val="212529"/>
          <w:sz w:val="24"/>
          <w:szCs w:val="24"/>
        </w:rPr>
        <w:t>Toán học (chỉ tiêu 20)</w:t>
      </w:r>
    </w:p>
    <w:p w:rsidR="00C66970" w:rsidRPr="00C66970" w:rsidRDefault="00C66970" w:rsidP="00C66970">
      <w:pPr>
        <w:numPr>
          <w:ilvl w:val="0"/>
          <w:numId w:val="43"/>
        </w:numPr>
        <w:spacing w:after="0" w:line="240" w:lineRule="auto"/>
        <w:textAlignment w:val="baseline"/>
        <w:rPr>
          <w:rFonts w:ascii="Times New Roman" w:eastAsia="Times New Roman" w:hAnsi="Times New Roman" w:cs="Times New Roman"/>
          <w:color w:val="212529"/>
          <w:sz w:val="24"/>
          <w:szCs w:val="24"/>
        </w:rPr>
      </w:pPr>
      <w:r w:rsidRPr="00C66970">
        <w:rPr>
          <w:rFonts w:ascii="Times New Roman" w:eastAsia="Times New Roman" w:hAnsi="Times New Roman" w:cs="Times New Roman"/>
          <w:color w:val="212529"/>
          <w:sz w:val="24"/>
          <w:szCs w:val="24"/>
        </w:rPr>
        <w:t>SP Vật lý (chỉ tiêu 10)</w:t>
      </w:r>
    </w:p>
    <w:p w:rsidR="00C66970" w:rsidRPr="00C66970" w:rsidRDefault="00C66970" w:rsidP="00C66970">
      <w:pPr>
        <w:numPr>
          <w:ilvl w:val="0"/>
          <w:numId w:val="43"/>
        </w:numPr>
        <w:spacing w:after="0" w:line="240" w:lineRule="auto"/>
        <w:textAlignment w:val="baseline"/>
        <w:rPr>
          <w:rFonts w:ascii="Times New Roman" w:eastAsia="Times New Roman" w:hAnsi="Times New Roman" w:cs="Times New Roman"/>
          <w:color w:val="212529"/>
          <w:sz w:val="24"/>
          <w:szCs w:val="24"/>
        </w:rPr>
      </w:pPr>
      <w:r w:rsidRPr="00C66970">
        <w:rPr>
          <w:rFonts w:ascii="Times New Roman" w:eastAsia="Times New Roman" w:hAnsi="Times New Roman" w:cs="Times New Roman"/>
          <w:color w:val="212529"/>
          <w:sz w:val="24"/>
          <w:szCs w:val="24"/>
        </w:rPr>
        <w:t>SP Vật lý (đào tạo giáo viên dạy Vật lý bằng Tiếng Anh) (chỉ tiêu 5),</w:t>
      </w:r>
    </w:p>
    <w:p w:rsidR="00C66970" w:rsidRPr="00C66970" w:rsidRDefault="00C66970" w:rsidP="00C66970">
      <w:pPr>
        <w:numPr>
          <w:ilvl w:val="0"/>
          <w:numId w:val="43"/>
        </w:numPr>
        <w:spacing w:after="0" w:line="240" w:lineRule="auto"/>
        <w:textAlignment w:val="baseline"/>
        <w:rPr>
          <w:rFonts w:ascii="Times New Roman" w:eastAsia="Times New Roman" w:hAnsi="Times New Roman" w:cs="Times New Roman"/>
          <w:color w:val="212529"/>
          <w:sz w:val="24"/>
          <w:szCs w:val="24"/>
        </w:rPr>
      </w:pPr>
      <w:r w:rsidRPr="00C66970">
        <w:rPr>
          <w:rFonts w:ascii="Times New Roman" w:eastAsia="Times New Roman" w:hAnsi="Times New Roman" w:cs="Times New Roman"/>
          <w:color w:val="212529"/>
          <w:sz w:val="24"/>
          <w:szCs w:val="24"/>
        </w:rPr>
        <w:t>SP Hóa học (chỉ tiêu 20),</w:t>
      </w:r>
    </w:p>
    <w:p w:rsidR="00C66970" w:rsidRPr="00C66970" w:rsidRDefault="00C66970" w:rsidP="00C66970">
      <w:pPr>
        <w:numPr>
          <w:ilvl w:val="0"/>
          <w:numId w:val="43"/>
        </w:numPr>
        <w:spacing w:after="0" w:line="240" w:lineRule="auto"/>
        <w:textAlignment w:val="baseline"/>
        <w:rPr>
          <w:rFonts w:ascii="Times New Roman" w:eastAsia="Times New Roman" w:hAnsi="Times New Roman" w:cs="Times New Roman"/>
          <w:color w:val="212529"/>
          <w:sz w:val="24"/>
          <w:szCs w:val="24"/>
        </w:rPr>
      </w:pPr>
      <w:r w:rsidRPr="00C66970">
        <w:rPr>
          <w:rFonts w:ascii="Times New Roman" w:eastAsia="Times New Roman" w:hAnsi="Times New Roman" w:cs="Times New Roman"/>
          <w:color w:val="212529"/>
          <w:sz w:val="24"/>
          <w:szCs w:val="24"/>
        </w:rPr>
        <w:t>SP Hóa học (đào tạo giáo viên dạy Hóa học bằng Tiếng Anh)( chỉ tiêu 6),</w:t>
      </w:r>
    </w:p>
    <w:p w:rsidR="00C66970" w:rsidRPr="00C66970" w:rsidRDefault="00C66970" w:rsidP="00C66970">
      <w:pPr>
        <w:numPr>
          <w:ilvl w:val="0"/>
          <w:numId w:val="43"/>
        </w:numPr>
        <w:spacing w:after="0" w:line="240" w:lineRule="auto"/>
        <w:textAlignment w:val="baseline"/>
        <w:rPr>
          <w:rFonts w:ascii="Times New Roman" w:eastAsia="Times New Roman" w:hAnsi="Times New Roman" w:cs="Times New Roman"/>
          <w:color w:val="212529"/>
          <w:sz w:val="24"/>
          <w:szCs w:val="24"/>
        </w:rPr>
      </w:pPr>
      <w:r w:rsidRPr="00C66970">
        <w:rPr>
          <w:rFonts w:ascii="Times New Roman" w:eastAsia="Times New Roman" w:hAnsi="Times New Roman" w:cs="Times New Roman"/>
          <w:color w:val="212529"/>
          <w:sz w:val="24"/>
          <w:szCs w:val="24"/>
        </w:rPr>
        <w:t>Hóa học (chỉ tiêu 15),</w:t>
      </w:r>
    </w:p>
    <w:p w:rsidR="00C66970" w:rsidRPr="00C66970" w:rsidRDefault="00C66970" w:rsidP="00C66970">
      <w:pPr>
        <w:numPr>
          <w:ilvl w:val="0"/>
          <w:numId w:val="43"/>
        </w:numPr>
        <w:spacing w:after="0" w:line="240" w:lineRule="auto"/>
        <w:textAlignment w:val="baseline"/>
        <w:rPr>
          <w:rFonts w:ascii="Times New Roman" w:eastAsia="Times New Roman" w:hAnsi="Times New Roman" w:cs="Times New Roman"/>
          <w:color w:val="212529"/>
          <w:sz w:val="24"/>
          <w:szCs w:val="24"/>
        </w:rPr>
      </w:pPr>
      <w:r w:rsidRPr="00C66970">
        <w:rPr>
          <w:rFonts w:ascii="Times New Roman" w:eastAsia="Times New Roman" w:hAnsi="Times New Roman" w:cs="Times New Roman"/>
          <w:color w:val="212529"/>
          <w:sz w:val="24"/>
          <w:szCs w:val="24"/>
        </w:rPr>
        <w:t>SP Sinh học (chỉ tiêu 5),</w:t>
      </w:r>
    </w:p>
    <w:p w:rsidR="00C66970" w:rsidRPr="00C66970" w:rsidRDefault="00C66970" w:rsidP="00C66970">
      <w:pPr>
        <w:numPr>
          <w:ilvl w:val="0"/>
          <w:numId w:val="43"/>
        </w:numPr>
        <w:spacing w:after="0" w:line="240" w:lineRule="auto"/>
        <w:textAlignment w:val="baseline"/>
        <w:rPr>
          <w:rFonts w:ascii="Times New Roman" w:eastAsia="Times New Roman" w:hAnsi="Times New Roman" w:cs="Times New Roman"/>
          <w:color w:val="212529"/>
          <w:sz w:val="24"/>
          <w:szCs w:val="24"/>
        </w:rPr>
      </w:pPr>
      <w:r w:rsidRPr="00C66970">
        <w:rPr>
          <w:rFonts w:ascii="Times New Roman" w:eastAsia="Times New Roman" w:hAnsi="Times New Roman" w:cs="Times New Roman"/>
          <w:color w:val="212529"/>
          <w:sz w:val="24"/>
          <w:szCs w:val="24"/>
        </w:rPr>
        <w:t>SP Sinh học (đào tạo giáo viên dạy Sinh học bằng Tiếng Anh) (chỉ tiêu 5),</w:t>
      </w:r>
    </w:p>
    <w:p w:rsidR="00C66970" w:rsidRPr="00C66970" w:rsidRDefault="00C66970" w:rsidP="00C66970">
      <w:pPr>
        <w:numPr>
          <w:ilvl w:val="0"/>
          <w:numId w:val="43"/>
        </w:numPr>
        <w:spacing w:after="0" w:line="240" w:lineRule="auto"/>
        <w:textAlignment w:val="baseline"/>
        <w:rPr>
          <w:rFonts w:ascii="Times New Roman" w:eastAsia="Times New Roman" w:hAnsi="Times New Roman" w:cs="Times New Roman"/>
          <w:color w:val="212529"/>
          <w:sz w:val="24"/>
          <w:szCs w:val="24"/>
        </w:rPr>
      </w:pPr>
      <w:r w:rsidRPr="00C66970">
        <w:rPr>
          <w:rFonts w:ascii="Times New Roman" w:eastAsia="Times New Roman" w:hAnsi="Times New Roman" w:cs="Times New Roman"/>
          <w:color w:val="212529"/>
          <w:sz w:val="24"/>
          <w:szCs w:val="24"/>
        </w:rPr>
        <w:t>Sinh học (chỉ tiêu 5)</w:t>
      </w:r>
    </w:p>
    <w:p w:rsidR="00C66970" w:rsidRPr="00C66970" w:rsidRDefault="00C66970" w:rsidP="00C66970">
      <w:pPr>
        <w:numPr>
          <w:ilvl w:val="0"/>
          <w:numId w:val="44"/>
        </w:numPr>
        <w:spacing w:after="0" w:line="240" w:lineRule="auto"/>
        <w:textAlignment w:val="baseline"/>
        <w:rPr>
          <w:rFonts w:ascii="Times New Roman" w:eastAsia="Times New Roman" w:hAnsi="Times New Roman" w:cs="Times New Roman"/>
          <w:color w:val="212529"/>
          <w:sz w:val="24"/>
          <w:szCs w:val="24"/>
        </w:rPr>
      </w:pPr>
      <w:r w:rsidRPr="00C66970">
        <w:rPr>
          <w:rFonts w:ascii="Times New Roman" w:eastAsia="Times New Roman" w:hAnsi="Times New Roman" w:cs="Times New Roman"/>
          <w:i/>
          <w:iCs/>
          <w:color w:val="212529"/>
          <w:sz w:val="24"/>
          <w:szCs w:val="24"/>
        </w:rPr>
        <w:t>Các môn thi học sinh giỏi quốc gia được qui định như sau:</w:t>
      </w:r>
    </w:p>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Môn Toán xét cho tất cả các ngành từ (1) đến (11)</w:t>
      </w:r>
    </w:p>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Môn Vật lý xét cho các ngành từ (1) đến (5)</w:t>
      </w:r>
    </w:p>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Môn Hóa học xét cho các ngành (1), (2), (3), (6), (7), (8), (9), (10), (11)</w:t>
      </w:r>
    </w:p>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 Môn Sinh học xét cho các ngành (9), (10), (11)</w:t>
      </w:r>
    </w:p>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Môn Tin học xét cho các ngành (1), (2), (3)</w:t>
      </w:r>
    </w:p>
    <w:p w:rsidR="00C66970" w:rsidRPr="00C66970" w:rsidRDefault="00C66970" w:rsidP="00C66970">
      <w:pPr>
        <w:numPr>
          <w:ilvl w:val="0"/>
          <w:numId w:val="45"/>
        </w:numPr>
        <w:spacing w:after="0" w:line="240" w:lineRule="auto"/>
        <w:textAlignment w:val="baseline"/>
        <w:rPr>
          <w:rFonts w:ascii="Times New Roman" w:eastAsia="Times New Roman" w:hAnsi="Times New Roman" w:cs="Times New Roman"/>
          <w:color w:val="212529"/>
          <w:sz w:val="24"/>
          <w:szCs w:val="24"/>
        </w:rPr>
      </w:pPr>
      <w:r w:rsidRPr="00C66970">
        <w:rPr>
          <w:rFonts w:ascii="Times New Roman" w:eastAsia="Times New Roman" w:hAnsi="Times New Roman" w:cs="Times New Roman"/>
          <w:b/>
          <w:bCs/>
          <w:color w:val="212529"/>
          <w:sz w:val="24"/>
          <w:szCs w:val="24"/>
        </w:rPr>
        <w:t>Xét tuyển:</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 </w:t>
      </w:r>
      <w:r w:rsidRPr="00C66970">
        <w:rPr>
          <w:rFonts w:ascii="Times New Roman" w:eastAsia="Times New Roman" w:hAnsi="Times New Roman" w:cs="Times New Roman"/>
          <w:color w:val="000000"/>
          <w:sz w:val="24"/>
          <w:szCs w:val="24"/>
        </w:rPr>
        <w:t>Trước hết</w:t>
      </w:r>
      <w:r w:rsidRPr="00C66970">
        <w:rPr>
          <w:rFonts w:ascii="Times New Roman" w:eastAsia="Times New Roman" w:hAnsi="Times New Roman" w:cs="Times New Roman"/>
          <w:i/>
          <w:iCs/>
          <w:color w:val="000000"/>
          <w:sz w:val="24"/>
          <w:szCs w:val="24"/>
        </w:rPr>
        <w:t>,</w:t>
      </w:r>
      <w:r w:rsidRPr="00C66970">
        <w:rPr>
          <w:rFonts w:ascii="Times New Roman" w:eastAsia="Times New Roman" w:hAnsi="Times New Roman" w:cs="Times New Roman"/>
          <w:color w:val="000000"/>
          <w:sz w:val="24"/>
          <w:szCs w:val="24"/>
        </w:rPr>
        <w:t> xét theo điểm thi học sinh giỏi quốc gia  từ cao xuống thấp đến hết chỉ tiêu. Nếu nhiều hồ sơ có điểm bằng nhau và vượt quá chỉ tiêu, thì xét đến tiêu chí tổng điểm ưu tiên đối tượng và điểm ưu tiên khu vực được xác định theo Quy chế tuyển sinh hiện hành của Bộ Giáo dục và Đào tạo (nếu có). (viết tắt là ĐƯT).</w:t>
      </w:r>
    </w:p>
    <w:p w:rsidR="00C66970" w:rsidRPr="00C66970" w:rsidRDefault="00C66970" w:rsidP="00083DFA">
      <w:pPr>
        <w:numPr>
          <w:ilvl w:val="0"/>
          <w:numId w:val="46"/>
        </w:numPr>
        <w:spacing w:after="0" w:line="240" w:lineRule="auto"/>
        <w:jc w:val="both"/>
        <w:textAlignment w:val="baseline"/>
        <w:rPr>
          <w:rFonts w:ascii="Times New Roman" w:eastAsia="Times New Roman" w:hAnsi="Times New Roman" w:cs="Times New Roman"/>
          <w:color w:val="212529"/>
          <w:sz w:val="24"/>
          <w:szCs w:val="24"/>
        </w:rPr>
      </w:pPr>
      <w:r w:rsidRPr="00C66970">
        <w:rPr>
          <w:rFonts w:ascii="Times New Roman" w:eastAsia="Times New Roman" w:hAnsi="Times New Roman" w:cs="Times New Roman"/>
          <w:color w:val="212529"/>
          <w:sz w:val="24"/>
          <w:szCs w:val="24"/>
        </w:rPr>
        <w:t>Nếu việc xét ở trên vẫn còn chỉ tiêu, thì </w:t>
      </w:r>
      <w:r w:rsidRPr="00C66970">
        <w:rPr>
          <w:rFonts w:ascii="Times New Roman" w:eastAsia="Times New Roman" w:hAnsi="Times New Roman" w:cs="Times New Roman"/>
          <w:b/>
          <w:bCs/>
          <w:color w:val="212529"/>
          <w:sz w:val="24"/>
          <w:szCs w:val="24"/>
        </w:rPr>
        <w:t>tiếp tục xét đối tượng XTT2</w:t>
      </w:r>
      <w:r w:rsidRPr="00C66970">
        <w:rPr>
          <w:rFonts w:ascii="Times New Roman" w:eastAsia="Times New Roman" w:hAnsi="Times New Roman" w:cs="Times New Roman"/>
          <w:color w:val="212529"/>
          <w:sz w:val="24"/>
          <w:szCs w:val="24"/>
        </w:rPr>
        <w:t> theo tổng điểm trung bình chung cả năm lớp 10, 11, 12 của môn Toán đối với các ngành (1), (2), (3); môn Vật lý đối với các ngành (4), (5); môn Hóa học đối với các ngành (6), (7), (8); môn Sinh học đối với các ngành (9), (10), (11) (gọi tắt là ĐXT1). Nếu nhiều hồ sơ có ĐXT1 bằng nhau và vượt quá chỉ tiêu, thì lần lượt xét đến các tiêu chí phụ là đạt giải học sinh giỏi tỉnh/thành phố trực thuộc trung ương đối với môn tương ứng của lớp 11 hoặc 12, rồi đến  ĐƯT.</w:t>
      </w:r>
    </w:p>
    <w:p w:rsidR="00C66970" w:rsidRPr="00C66970" w:rsidRDefault="00C66970" w:rsidP="00C66970">
      <w:pPr>
        <w:numPr>
          <w:ilvl w:val="0"/>
          <w:numId w:val="46"/>
        </w:numPr>
        <w:spacing w:after="0" w:line="240" w:lineRule="auto"/>
        <w:textAlignment w:val="baseline"/>
        <w:rPr>
          <w:rFonts w:ascii="Times New Roman" w:eastAsia="Times New Roman" w:hAnsi="Times New Roman" w:cs="Times New Roman"/>
          <w:color w:val="212529"/>
          <w:sz w:val="24"/>
          <w:szCs w:val="24"/>
        </w:rPr>
      </w:pPr>
      <w:r w:rsidRPr="00C66970">
        <w:rPr>
          <w:rFonts w:ascii="Times New Roman" w:eastAsia="Times New Roman" w:hAnsi="Times New Roman" w:cs="Times New Roman"/>
          <w:color w:val="212529"/>
          <w:sz w:val="24"/>
          <w:szCs w:val="24"/>
        </w:rPr>
        <w:t>. Đối tượng XTT2 được đăng ký xét tuyển thẳng vào các ngành:</w:t>
      </w:r>
    </w:p>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(12) (chỉ tiêu 3)</w:t>
      </w:r>
    </w:p>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(13) Văn học (chỉ tiêu 10)</w:t>
      </w:r>
    </w:p>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(14) chỉ tiêu 20)</w:t>
      </w:r>
    </w:p>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(15) Giáo dục Quốc phòng và An ninh (chỉ tiêu 4)</w:t>
      </w:r>
    </w:p>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(16) Tâm lý học (Tâm lý học trường học) (chỉ tiêu 5)</w:t>
      </w:r>
    </w:p>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(17) Tâm lý học giáo dục (chỉ tiêu 5)</w:t>
      </w:r>
    </w:p>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(18) Giáo dục công dân (chỉ tiêu 40)</w:t>
      </w:r>
    </w:p>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(19) Giáo dục chính trị (chỉ tiêu 25)</w:t>
      </w:r>
    </w:p>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(20) SP Tiếng Anh (chỉ tiêu 20);</w:t>
      </w:r>
    </w:p>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(21) Ngôn ngữ Anh (chỉ tiêu 20)</w:t>
      </w:r>
    </w:p>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(22) Giáo dục Mầm non (chỉ tiêu 10)</w:t>
      </w:r>
    </w:p>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(23) Giáo dục Mầm non - SP Tiếng Anh (chỉ tiêu 5)</w:t>
      </w:r>
    </w:p>
    <w:p w:rsidR="00C66970" w:rsidRPr="00C66970" w:rsidRDefault="00C66970" w:rsidP="00C66970">
      <w:pPr>
        <w:numPr>
          <w:ilvl w:val="0"/>
          <w:numId w:val="47"/>
        </w:numPr>
        <w:spacing w:after="0" w:line="240" w:lineRule="auto"/>
        <w:textAlignment w:val="baseline"/>
        <w:rPr>
          <w:rFonts w:ascii="Times New Roman" w:eastAsia="Times New Roman" w:hAnsi="Times New Roman" w:cs="Times New Roman"/>
          <w:color w:val="212529"/>
          <w:sz w:val="24"/>
          <w:szCs w:val="24"/>
        </w:rPr>
      </w:pPr>
      <w:r w:rsidRPr="00C66970">
        <w:rPr>
          <w:rFonts w:ascii="Times New Roman" w:eastAsia="Times New Roman" w:hAnsi="Times New Roman" w:cs="Times New Roman"/>
          <w:color w:val="212529"/>
          <w:sz w:val="24"/>
          <w:szCs w:val="24"/>
        </w:rPr>
        <w:t>chỉ tiêu 5)</w:t>
      </w:r>
    </w:p>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(25) chỉ tiêu 15)</w:t>
      </w:r>
    </w:p>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(26) SP Tiếng Pháp (chỉ tiêu 4)</w:t>
      </w:r>
    </w:p>
    <w:p w:rsidR="00C66970" w:rsidRPr="00C66970" w:rsidRDefault="00C66970" w:rsidP="00C66970">
      <w:pPr>
        <w:numPr>
          <w:ilvl w:val="0"/>
          <w:numId w:val="48"/>
        </w:numPr>
        <w:spacing w:after="0" w:line="240" w:lineRule="auto"/>
        <w:textAlignment w:val="baseline"/>
        <w:rPr>
          <w:rFonts w:ascii="Times New Roman" w:eastAsia="Times New Roman" w:hAnsi="Times New Roman" w:cs="Times New Roman"/>
          <w:color w:val="212529"/>
          <w:sz w:val="24"/>
          <w:szCs w:val="24"/>
        </w:rPr>
      </w:pPr>
      <w:r w:rsidRPr="00C66970">
        <w:rPr>
          <w:rFonts w:ascii="Times New Roman" w:eastAsia="Times New Roman" w:hAnsi="Times New Roman" w:cs="Times New Roman"/>
          <w:color w:val="212529"/>
          <w:sz w:val="24"/>
          <w:szCs w:val="24"/>
        </w:rPr>
        <w:t>chỉ tiêu 5)</w:t>
      </w:r>
    </w:p>
    <w:p w:rsidR="00C66970" w:rsidRPr="00C66970" w:rsidRDefault="00C66970" w:rsidP="00C66970">
      <w:pPr>
        <w:numPr>
          <w:ilvl w:val="0"/>
          <w:numId w:val="49"/>
        </w:numPr>
        <w:spacing w:after="0" w:line="240" w:lineRule="auto"/>
        <w:textAlignment w:val="baseline"/>
        <w:rPr>
          <w:rFonts w:ascii="Times New Roman" w:eastAsia="Times New Roman" w:hAnsi="Times New Roman" w:cs="Times New Roman"/>
          <w:color w:val="212529"/>
          <w:sz w:val="24"/>
          <w:szCs w:val="24"/>
        </w:rPr>
      </w:pPr>
      <w:r w:rsidRPr="00C66970">
        <w:rPr>
          <w:rFonts w:ascii="Times New Roman" w:eastAsia="Times New Roman" w:hAnsi="Times New Roman" w:cs="Times New Roman"/>
          <w:color w:val="212529"/>
          <w:sz w:val="24"/>
          <w:szCs w:val="24"/>
        </w:rPr>
        <w:t>chỉ tiêu 5)</w:t>
      </w:r>
    </w:p>
    <w:p w:rsidR="00C66970" w:rsidRPr="00C66970" w:rsidRDefault="00C66970" w:rsidP="00C66970">
      <w:pPr>
        <w:numPr>
          <w:ilvl w:val="0"/>
          <w:numId w:val="50"/>
        </w:numPr>
        <w:spacing w:after="0" w:line="240" w:lineRule="auto"/>
        <w:textAlignment w:val="baseline"/>
        <w:rPr>
          <w:rFonts w:ascii="Times New Roman" w:eastAsia="Times New Roman" w:hAnsi="Times New Roman" w:cs="Times New Roman"/>
          <w:color w:val="212529"/>
          <w:sz w:val="24"/>
          <w:szCs w:val="24"/>
        </w:rPr>
      </w:pPr>
      <w:r w:rsidRPr="00C66970">
        <w:rPr>
          <w:rFonts w:ascii="Times New Roman" w:eastAsia="Times New Roman" w:hAnsi="Times New Roman" w:cs="Times New Roman"/>
          <w:i/>
          <w:iCs/>
          <w:color w:val="212529"/>
          <w:sz w:val="24"/>
          <w:szCs w:val="24"/>
        </w:rPr>
        <w:t>Xét tuyển theo Tổ hợp các môn qui định như sau:</w:t>
      </w:r>
    </w:p>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Ngữ văn, Lịch sử, Địa lí đối với các ngành từ (12) đến (17)</w:t>
      </w:r>
    </w:p>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Ngữ văn, Ngoại ngữ, Giáo dục công dân đối với các ngành (18),(19)</w:t>
      </w:r>
    </w:p>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Ngữ văn, Toán, Tiếng Anh đối với các ngành từ (20) đến (25)</w:t>
      </w:r>
    </w:p>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Ngữ văn, Toán, Ngoại ngữ đối với các ngành (26),(27)</w:t>
      </w:r>
    </w:p>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Ngữ văn, Toán, Lịch sử đối với ngành (28)</w:t>
      </w:r>
    </w:p>
    <w:p w:rsidR="00C66970" w:rsidRPr="00C66970" w:rsidRDefault="00C66970" w:rsidP="00C66970">
      <w:pPr>
        <w:numPr>
          <w:ilvl w:val="0"/>
          <w:numId w:val="51"/>
        </w:numPr>
        <w:spacing w:after="0" w:line="240" w:lineRule="auto"/>
        <w:textAlignment w:val="baseline"/>
        <w:rPr>
          <w:rFonts w:ascii="Times New Roman" w:eastAsia="Times New Roman" w:hAnsi="Times New Roman" w:cs="Times New Roman"/>
          <w:color w:val="212529"/>
          <w:sz w:val="24"/>
          <w:szCs w:val="24"/>
        </w:rPr>
      </w:pPr>
      <w:r w:rsidRPr="00C66970">
        <w:rPr>
          <w:rFonts w:ascii="Times New Roman" w:eastAsia="Times New Roman" w:hAnsi="Times New Roman" w:cs="Times New Roman"/>
          <w:b/>
          <w:bCs/>
          <w:i/>
          <w:iCs/>
          <w:color w:val="212529"/>
          <w:sz w:val="24"/>
          <w:szCs w:val="24"/>
        </w:rPr>
        <w:t>Xét tuyển:</w:t>
      </w:r>
    </w:p>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Xét theo tổng điểm trung bình chung cả năm lớp 10, 11 và 12 của tổ hợp xét tuyển theo qui định ở mục 3.1  và ĐƯT (nếu có) (gọi tắt là ĐXT2). Lấy từ cao xuống thấp đến hết chỉ tiêu.</w:t>
      </w:r>
    </w:p>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Nếu nhiều hồ sơ có ĐXT2 bằng nhau và vượt quá chỉ tiêu, thì lần lượt xét đến tiêu chí phụ là tổng điểm trung bình chung cả năm lớp 10, 11, 12 của môn thứ nhất rồi đến tổng điểm trung bình chung cả năm lớp 10, 11, 12 của môn thứ hai trong tổ hợp xét tuyển qui định ở trên.</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b. </w:t>
      </w:r>
      <w:r w:rsidRPr="00C66970">
        <w:rPr>
          <w:rFonts w:ascii="Times New Roman" w:eastAsia="Times New Roman" w:hAnsi="Times New Roman" w:cs="Times New Roman"/>
          <w:i/>
          <w:iCs/>
          <w:color w:val="000000"/>
          <w:sz w:val="24"/>
          <w:szCs w:val="24"/>
        </w:rPr>
        <w:t>Đối với đối tượng XTT3</w:t>
      </w:r>
      <w:r w:rsidRPr="00C66970">
        <w:rPr>
          <w:rFonts w:ascii="Times New Roman" w:eastAsia="Times New Roman" w:hAnsi="Times New Roman" w:cs="Times New Roman"/>
          <w:color w:val="000000"/>
          <w:sz w:val="24"/>
          <w:szCs w:val="24"/>
        </w:rPr>
        <w:t>: được xét tuyển vào các ngành sau:</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i/>
          <w:iCs/>
          <w:color w:val="000000"/>
          <w:sz w:val="24"/>
          <w:szCs w:val="24"/>
        </w:rPr>
        <w:t>b.1 Ngành SP Hóa học (dạy Hóa bằng tiếng Anh) (</w:t>
      </w:r>
      <w:r w:rsidRPr="00C66970">
        <w:rPr>
          <w:rFonts w:ascii="Times New Roman" w:eastAsia="Times New Roman" w:hAnsi="Times New Roman" w:cs="Times New Roman"/>
          <w:color w:val="000000"/>
          <w:sz w:val="24"/>
          <w:szCs w:val="24"/>
        </w:rPr>
        <w:t>chỉ tiêu 6</w:t>
      </w:r>
      <w:r w:rsidRPr="00C66970">
        <w:rPr>
          <w:rFonts w:ascii="Times New Roman" w:eastAsia="Times New Roman" w:hAnsi="Times New Roman" w:cs="Times New Roman"/>
          <w:b/>
          <w:bCs/>
          <w:i/>
          <w:iCs/>
          <w:color w:val="000000"/>
          <w:sz w:val="24"/>
          <w:szCs w:val="24"/>
        </w:rPr>
        <w:t>).</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r w:rsidRPr="00C66970">
        <w:rPr>
          <w:rFonts w:ascii="Times New Roman" w:eastAsia="Times New Roman" w:hAnsi="Times New Roman" w:cs="Times New Roman"/>
          <w:i/>
          <w:iCs/>
          <w:color w:val="000000"/>
          <w:sz w:val="24"/>
          <w:szCs w:val="24"/>
        </w:rPr>
        <w:t>Điều kiện đăng ký xét tuyển</w:t>
      </w:r>
      <w:r w:rsidRPr="00C66970">
        <w:rPr>
          <w:rFonts w:ascii="Times New Roman" w:eastAsia="Times New Roman" w:hAnsi="Times New Roman" w:cs="Times New Roman"/>
          <w:color w:val="000000"/>
          <w:sz w:val="24"/>
          <w:szCs w:val="24"/>
        </w:rPr>
        <w:t>: Thỏa mãn đồng thời các tiêu chí</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Học sinh </w:t>
      </w:r>
      <w:bookmarkStart w:id="0" w:name="_Hlk2686488"/>
      <w:r w:rsidRPr="00C66970">
        <w:rPr>
          <w:rFonts w:ascii="Times New Roman" w:eastAsia="Times New Roman" w:hAnsi="Times New Roman" w:cs="Times New Roman"/>
          <w:color w:val="000000"/>
          <w:sz w:val="24"/>
          <w:szCs w:val="24"/>
          <w:bdr w:val="none" w:sz="0" w:space="0" w:color="auto" w:frame="1"/>
        </w:rPr>
        <w:t>tốt nghiệp THPT năm 2019 và đạt </w:t>
      </w:r>
      <w:r w:rsidRPr="00C66970">
        <w:rPr>
          <w:rFonts w:ascii="Times New Roman" w:eastAsia="Times New Roman" w:hAnsi="Times New Roman" w:cs="Times New Roman"/>
          <w:b/>
          <w:bCs/>
          <w:color w:val="000000"/>
          <w:sz w:val="24"/>
          <w:szCs w:val="24"/>
        </w:rPr>
        <w:t>học lực</w:t>
      </w:r>
      <w:r w:rsidRPr="00C66970">
        <w:rPr>
          <w:rFonts w:ascii="Times New Roman" w:eastAsia="Times New Roman" w:hAnsi="Times New Roman" w:cs="Times New Roman"/>
          <w:color w:val="000000"/>
          <w:sz w:val="24"/>
          <w:szCs w:val="24"/>
          <w:bdr w:val="none" w:sz="0" w:space="0" w:color="auto" w:frame="1"/>
        </w:rPr>
        <w:t> </w:t>
      </w:r>
      <w:r w:rsidRPr="00C66970">
        <w:rPr>
          <w:rFonts w:ascii="Times New Roman" w:eastAsia="Times New Roman" w:hAnsi="Times New Roman" w:cs="Times New Roman"/>
          <w:b/>
          <w:bCs/>
          <w:color w:val="000000"/>
          <w:sz w:val="24"/>
          <w:szCs w:val="24"/>
        </w:rPr>
        <w:t>giỏi</w:t>
      </w:r>
      <w:r w:rsidRPr="00C66970">
        <w:rPr>
          <w:rFonts w:ascii="Times New Roman" w:eastAsia="Times New Roman" w:hAnsi="Times New Roman" w:cs="Times New Roman"/>
          <w:color w:val="000000"/>
          <w:sz w:val="24"/>
          <w:szCs w:val="24"/>
          <w:bdr w:val="none" w:sz="0" w:space="0" w:color="auto" w:frame="1"/>
        </w:rPr>
        <w:t> tất cả các năm học THPT, đồng thời được xếp loại </w:t>
      </w:r>
      <w:r w:rsidRPr="00C66970">
        <w:rPr>
          <w:rFonts w:ascii="Times New Roman" w:eastAsia="Times New Roman" w:hAnsi="Times New Roman" w:cs="Times New Roman"/>
          <w:b/>
          <w:bCs/>
          <w:color w:val="000000"/>
          <w:sz w:val="24"/>
          <w:szCs w:val="24"/>
        </w:rPr>
        <w:t>hạnh kiểm tốt </w:t>
      </w:r>
      <w:r w:rsidRPr="00C66970">
        <w:rPr>
          <w:rFonts w:ascii="Times New Roman" w:eastAsia="Times New Roman" w:hAnsi="Times New Roman" w:cs="Times New Roman"/>
          <w:color w:val="000000"/>
          <w:sz w:val="24"/>
          <w:szCs w:val="24"/>
          <w:bdr w:val="none" w:sz="0" w:space="0" w:color="auto" w:frame="1"/>
        </w:rPr>
        <w:t>tất cả các học kỳ.</w:t>
      </w:r>
      <w:bookmarkEnd w:id="0"/>
    </w:p>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Có điểm trung bình chung cả năm (viết tắt là ĐTBCCN) lớp 10, 11, 12 các môn Toán, Hoá học, Tiếng Anh đều đạt từ 8,0 điểm trở lên.</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Có điểm chứng chỉ Tiếng Anh đạt từ 5.0 điểm trở lên đối với  IELTS (</w:t>
      </w:r>
      <w:bookmarkStart w:id="1" w:name="_Hlk2686233"/>
      <w:r w:rsidRPr="00C66970">
        <w:rPr>
          <w:rFonts w:ascii="Times New Roman" w:eastAsia="Times New Roman" w:hAnsi="Times New Roman" w:cs="Times New Roman"/>
          <w:color w:val="000000"/>
          <w:sz w:val="24"/>
          <w:szCs w:val="24"/>
          <w:bdr w:val="none" w:sz="0" w:space="0" w:color="auto" w:frame="1"/>
        </w:rPr>
        <w:t>hoặc 61 </w:t>
      </w:r>
      <w:bookmarkEnd w:id="1"/>
      <w:r w:rsidRPr="00C66970">
        <w:rPr>
          <w:rFonts w:ascii="Times New Roman" w:eastAsia="Times New Roman" w:hAnsi="Times New Roman" w:cs="Times New Roman"/>
          <w:color w:val="000000"/>
          <w:sz w:val="24"/>
          <w:szCs w:val="24"/>
        </w:rPr>
        <w:t> đối với TOEFL iBT hoặc 600 đối vớiTOEIC) và chứng chỉ được cấp trước ngày 24/6/2019.</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r w:rsidRPr="00C66970">
        <w:rPr>
          <w:rFonts w:ascii="Times New Roman" w:eastAsia="Times New Roman" w:hAnsi="Times New Roman" w:cs="Times New Roman"/>
          <w:i/>
          <w:iCs/>
          <w:color w:val="000000"/>
          <w:sz w:val="24"/>
          <w:szCs w:val="24"/>
        </w:rPr>
        <w:t>Nguyên tắc xét tuyển</w:t>
      </w:r>
      <w:r w:rsidRPr="00C66970">
        <w:rPr>
          <w:rFonts w:ascii="Times New Roman" w:eastAsia="Times New Roman" w:hAnsi="Times New Roman" w:cs="Times New Roman"/>
          <w:color w:val="000000"/>
          <w:sz w:val="24"/>
          <w:szCs w:val="24"/>
        </w:rPr>
        <w:t>: Xét tổng ĐTBCCN lớp 10, 11, 12 môn Toán và môn Hóa học và ĐƯT, lấy từ cao xuống thấp đến hết chỉ tiêu. Nếu nhiều hồ sơ có tổng điểm bằng nhau và vượt quá chỉ tiêu thì xét ưu tiên tổng ĐTBCCN môn Hóa học.</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i/>
          <w:iCs/>
          <w:color w:val="000000"/>
          <w:sz w:val="24"/>
          <w:szCs w:val="24"/>
        </w:rPr>
        <w:t>b.2. Ngành Cử nhân Hóa học (</w:t>
      </w:r>
      <w:r w:rsidRPr="00C66970">
        <w:rPr>
          <w:rFonts w:ascii="Times New Roman" w:eastAsia="Times New Roman" w:hAnsi="Times New Roman" w:cs="Times New Roman"/>
          <w:color w:val="000000"/>
          <w:sz w:val="24"/>
          <w:szCs w:val="24"/>
        </w:rPr>
        <w:t>chỉ tiêu 35</w:t>
      </w:r>
      <w:r w:rsidRPr="00C66970">
        <w:rPr>
          <w:rFonts w:ascii="Times New Roman" w:eastAsia="Times New Roman" w:hAnsi="Times New Roman" w:cs="Times New Roman"/>
          <w:b/>
          <w:bCs/>
          <w:i/>
          <w:iCs/>
          <w:color w:val="000000"/>
          <w:sz w:val="24"/>
          <w:szCs w:val="24"/>
        </w:rPr>
        <w:t>).</w:t>
      </w:r>
    </w:p>
    <w:p w:rsidR="00C66970" w:rsidRPr="00C66970" w:rsidRDefault="00C66970" w:rsidP="00C66970">
      <w:pPr>
        <w:numPr>
          <w:ilvl w:val="0"/>
          <w:numId w:val="52"/>
        </w:numPr>
        <w:spacing w:after="0" w:line="240" w:lineRule="auto"/>
        <w:textAlignment w:val="baseline"/>
        <w:rPr>
          <w:rFonts w:ascii="Times New Roman" w:eastAsia="Times New Roman" w:hAnsi="Times New Roman" w:cs="Times New Roman"/>
          <w:color w:val="212529"/>
          <w:sz w:val="24"/>
          <w:szCs w:val="24"/>
        </w:rPr>
      </w:pPr>
      <w:r w:rsidRPr="00C66970">
        <w:rPr>
          <w:rFonts w:ascii="Times New Roman" w:eastAsia="Times New Roman" w:hAnsi="Times New Roman" w:cs="Times New Roman"/>
          <w:i/>
          <w:iCs/>
          <w:color w:val="212529"/>
          <w:sz w:val="24"/>
          <w:szCs w:val="24"/>
        </w:rPr>
        <w:t>Điều kiện đăng ký xét tuyển</w:t>
      </w:r>
      <w:r w:rsidRPr="00C66970">
        <w:rPr>
          <w:rFonts w:ascii="Times New Roman" w:eastAsia="Times New Roman" w:hAnsi="Times New Roman" w:cs="Times New Roman"/>
          <w:color w:val="212529"/>
          <w:sz w:val="24"/>
          <w:szCs w:val="24"/>
        </w:rPr>
        <w:t>: Thỏa mãn đồng thời các tiêu chí sau:</w:t>
      </w:r>
    </w:p>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Tốt nghiệp THPT;</w:t>
      </w:r>
    </w:p>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Có học lực khá trở lên và hạnh kiểm tốt cả 3 năm THPT;</w:t>
      </w:r>
    </w:p>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Có tổng ĐTBCCN lớp 10, 11, 12 của từng môn trong các tổ hợp xét tuyển qui định ở dưới đạt từ 22,5 trở lên; riêng môn Hóa học phải đạt từ 24,0 trở lên.</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r w:rsidRPr="00C66970">
        <w:rPr>
          <w:rFonts w:ascii="Times New Roman" w:eastAsia="Times New Roman" w:hAnsi="Times New Roman" w:cs="Times New Roman"/>
          <w:i/>
          <w:iCs/>
          <w:color w:val="000000"/>
          <w:sz w:val="24"/>
          <w:szCs w:val="24"/>
        </w:rPr>
        <w:t>Tổ hợp các môn xét tuyển: </w:t>
      </w:r>
      <w:r w:rsidRPr="00C66970">
        <w:rPr>
          <w:rFonts w:ascii="Times New Roman" w:eastAsia="Times New Roman" w:hAnsi="Times New Roman" w:cs="Times New Roman"/>
          <w:color w:val="000000"/>
          <w:sz w:val="24"/>
          <w:szCs w:val="24"/>
        </w:rPr>
        <w:t>thí sinh chọn một trong hai tổ hợp sau để đăng ký xét tuyển.</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w:t>
      </w:r>
      <w:r w:rsidRPr="00C66970">
        <w:rPr>
          <w:rFonts w:ascii="Times New Roman" w:eastAsia="Times New Roman" w:hAnsi="Times New Roman" w:cs="Times New Roman"/>
          <w:color w:val="000000"/>
          <w:sz w:val="24"/>
          <w:szCs w:val="24"/>
        </w:rPr>
        <w:t> Toán, Vật lí, Hoá học</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w:t>
      </w:r>
      <w:r w:rsidRPr="00C66970">
        <w:rPr>
          <w:rFonts w:ascii="Times New Roman" w:eastAsia="Times New Roman" w:hAnsi="Times New Roman" w:cs="Times New Roman"/>
          <w:color w:val="000000"/>
          <w:sz w:val="24"/>
          <w:szCs w:val="24"/>
        </w:rPr>
        <w:t> Toán, Hoá học, Sinh học</w:t>
      </w:r>
    </w:p>
    <w:p w:rsidR="00C66970" w:rsidRPr="00C66970" w:rsidRDefault="00C66970" w:rsidP="00C66970">
      <w:pPr>
        <w:numPr>
          <w:ilvl w:val="0"/>
          <w:numId w:val="53"/>
        </w:numPr>
        <w:spacing w:after="0" w:line="240" w:lineRule="auto"/>
        <w:textAlignment w:val="baseline"/>
        <w:rPr>
          <w:rFonts w:ascii="Times New Roman" w:eastAsia="Times New Roman" w:hAnsi="Times New Roman" w:cs="Times New Roman"/>
          <w:color w:val="212529"/>
          <w:sz w:val="24"/>
          <w:szCs w:val="24"/>
        </w:rPr>
      </w:pPr>
      <w:r w:rsidRPr="00C66970">
        <w:rPr>
          <w:rFonts w:ascii="Times New Roman" w:eastAsia="Times New Roman" w:hAnsi="Times New Roman" w:cs="Times New Roman"/>
          <w:i/>
          <w:iCs/>
          <w:color w:val="212529"/>
          <w:sz w:val="24"/>
          <w:szCs w:val="24"/>
        </w:rPr>
        <w:lastRenderedPageBreak/>
        <w:t>Nguyên tắc xét tuyển</w:t>
      </w:r>
      <w:r w:rsidRPr="00C66970">
        <w:rPr>
          <w:rFonts w:ascii="Times New Roman" w:eastAsia="Times New Roman" w:hAnsi="Times New Roman" w:cs="Times New Roman"/>
          <w:color w:val="212529"/>
          <w:sz w:val="24"/>
          <w:szCs w:val="24"/>
        </w:rPr>
        <w:t>: Lấy từ cao xuống thấp theo tổng ĐTBCCN của 3 môn theo tổ hợp xét tuyển và ĐƯT. Nếu nhiều hồ sơ có tổng điểm bằng nhau và vượt quá chỉ tiêu, thì lần lượt xét ưu tiên tổng ĐTBCCN lớp 10, 11, 12 của môn Hóa học, rồi đến môn Toán.</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i/>
          <w:iCs/>
          <w:color w:val="000000"/>
          <w:sz w:val="24"/>
          <w:szCs w:val="24"/>
        </w:rPr>
        <w:t>b.3. Ngành SP Tiếng Pháp (</w:t>
      </w:r>
      <w:r w:rsidRPr="00C66970">
        <w:rPr>
          <w:rFonts w:ascii="Times New Roman" w:eastAsia="Times New Roman" w:hAnsi="Times New Roman" w:cs="Times New Roman"/>
          <w:color w:val="000000"/>
          <w:sz w:val="24"/>
          <w:szCs w:val="24"/>
        </w:rPr>
        <w:t>chỉ tiêu 4</w:t>
      </w:r>
      <w:r w:rsidRPr="00C66970">
        <w:rPr>
          <w:rFonts w:ascii="Times New Roman" w:eastAsia="Times New Roman" w:hAnsi="Times New Roman" w:cs="Times New Roman"/>
          <w:b/>
          <w:bCs/>
          <w:i/>
          <w:iCs/>
          <w:color w:val="000000"/>
          <w:sz w:val="24"/>
          <w:szCs w:val="24"/>
        </w:rPr>
        <w:t>):</w:t>
      </w:r>
    </w:p>
    <w:p w:rsidR="00C66970" w:rsidRPr="00C66970" w:rsidRDefault="00C66970" w:rsidP="00C66970">
      <w:pPr>
        <w:numPr>
          <w:ilvl w:val="0"/>
          <w:numId w:val="54"/>
        </w:numPr>
        <w:spacing w:after="0" w:line="240" w:lineRule="auto"/>
        <w:textAlignment w:val="baseline"/>
        <w:rPr>
          <w:rFonts w:ascii="Times New Roman" w:eastAsia="Times New Roman" w:hAnsi="Times New Roman" w:cs="Times New Roman"/>
          <w:color w:val="212529"/>
          <w:sz w:val="24"/>
          <w:szCs w:val="24"/>
        </w:rPr>
      </w:pPr>
      <w:r w:rsidRPr="00C66970">
        <w:rPr>
          <w:rFonts w:ascii="Times New Roman" w:eastAsia="Times New Roman" w:hAnsi="Times New Roman" w:cs="Times New Roman"/>
          <w:i/>
          <w:iCs/>
          <w:color w:val="212529"/>
          <w:sz w:val="24"/>
          <w:szCs w:val="24"/>
        </w:rPr>
        <w:t>Điều kiện đăng ký xét tuyển</w:t>
      </w:r>
      <w:r w:rsidRPr="00C66970">
        <w:rPr>
          <w:rFonts w:ascii="Times New Roman" w:eastAsia="Times New Roman" w:hAnsi="Times New Roman" w:cs="Times New Roman"/>
          <w:color w:val="212529"/>
          <w:sz w:val="24"/>
          <w:szCs w:val="24"/>
        </w:rPr>
        <w:t>: Thỏa mãn đồng thời các tiêu chí</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 Tốt nghiệp THPT năm 2019 và đạt </w:t>
      </w:r>
      <w:r w:rsidRPr="00C66970">
        <w:rPr>
          <w:rFonts w:ascii="Times New Roman" w:eastAsia="Times New Roman" w:hAnsi="Times New Roman" w:cs="Times New Roman"/>
          <w:b/>
          <w:bCs/>
          <w:color w:val="000000"/>
          <w:sz w:val="24"/>
          <w:szCs w:val="24"/>
        </w:rPr>
        <w:t>học lực</w:t>
      </w:r>
      <w:r w:rsidRPr="00C66970">
        <w:rPr>
          <w:rFonts w:ascii="Times New Roman" w:eastAsia="Times New Roman" w:hAnsi="Times New Roman" w:cs="Times New Roman"/>
          <w:color w:val="000000"/>
          <w:sz w:val="24"/>
          <w:szCs w:val="24"/>
        </w:rPr>
        <w:t> </w:t>
      </w:r>
      <w:r w:rsidRPr="00C66970">
        <w:rPr>
          <w:rFonts w:ascii="Times New Roman" w:eastAsia="Times New Roman" w:hAnsi="Times New Roman" w:cs="Times New Roman"/>
          <w:b/>
          <w:bCs/>
          <w:color w:val="000000"/>
          <w:sz w:val="24"/>
          <w:szCs w:val="24"/>
        </w:rPr>
        <w:t>giỏi</w:t>
      </w:r>
      <w:r w:rsidRPr="00C66970">
        <w:rPr>
          <w:rFonts w:ascii="Times New Roman" w:eastAsia="Times New Roman" w:hAnsi="Times New Roman" w:cs="Times New Roman"/>
          <w:color w:val="000000"/>
          <w:sz w:val="24"/>
          <w:szCs w:val="24"/>
        </w:rPr>
        <w:t> tất cả các năm học THPT, đồng thời được xếp loại </w:t>
      </w:r>
      <w:r w:rsidRPr="00C66970">
        <w:rPr>
          <w:rFonts w:ascii="Times New Roman" w:eastAsia="Times New Roman" w:hAnsi="Times New Roman" w:cs="Times New Roman"/>
          <w:b/>
          <w:bCs/>
          <w:color w:val="000000"/>
          <w:sz w:val="24"/>
          <w:szCs w:val="24"/>
        </w:rPr>
        <w:t>hạnh kiểm tốt </w:t>
      </w:r>
      <w:r w:rsidRPr="00C66970">
        <w:rPr>
          <w:rFonts w:ascii="Times New Roman" w:eastAsia="Times New Roman" w:hAnsi="Times New Roman" w:cs="Times New Roman"/>
          <w:color w:val="000000"/>
          <w:sz w:val="24"/>
          <w:szCs w:val="24"/>
        </w:rPr>
        <w:t>tất cả các học kỳ.</w:t>
      </w:r>
    </w:p>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Có bằng tiếng Pháp DELF từ B1 trở lên lên do trung tâm CIEP - Pháp cấp và chứng chỉ được cấp trước ngày 24/6/2019.</w:t>
      </w:r>
    </w:p>
    <w:p w:rsidR="00C66970" w:rsidRPr="00C66970" w:rsidRDefault="00C66970" w:rsidP="00C66970">
      <w:pPr>
        <w:numPr>
          <w:ilvl w:val="0"/>
          <w:numId w:val="55"/>
        </w:numPr>
        <w:spacing w:after="0" w:line="240" w:lineRule="auto"/>
        <w:textAlignment w:val="baseline"/>
        <w:rPr>
          <w:rFonts w:ascii="Times New Roman" w:eastAsia="Times New Roman" w:hAnsi="Times New Roman" w:cs="Times New Roman"/>
          <w:color w:val="212529"/>
          <w:sz w:val="24"/>
          <w:szCs w:val="24"/>
        </w:rPr>
      </w:pPr>
      <w:r w:rsidRPr="00C66970">
        <w:rPr>
          <w:rFonts w:ascii="Times New Roman" w:eastAsia="Times New Roman" w:hAnsi="Times New Roman" w:cs="Times New Roman"/>
          <w:i/>
          <w:iCs/>
          <w:color w:val="212529"/>
          <w:sz w:val="24"/>
          <w:szCs w:val="24"/>
        </w:rPr>
        <w:t>Nguyên tắc xét tuyển</w:t>
      </w:r>
      <w:r w:rsidRPr="00C66970">
        <w:rPr>
          <w:rFonts w:ascii="Times New Roman" w:eastAsia="Times New Roman" w:hAnsi="Times New Roman" w:cs="Times New Roman"/>
          <w:color w:val="212529"/>
          <w:sz w:val="24"/>
          <w:szCs w:val="24"/>
        </w:rPr>
        <w:t>: Xét theo bậc chứng chỉ từ cao xuống thấp đến hết chỉ tiêu. Trường hợp nhiều hồ sơ cùng bậc chứng chỉ và vượt quá chỉ tiêu, thì xét theo tổng điểm chứng chỉ và ĐƯT từ cao đến thấp.</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i/>
          <w:iCs/>
          <w:color w:val="000000"/>
          <w:sz w:val="24"/>
          <w:szCs w:val="24"/>
        </w:rPr>
        <w:t>b.4. Ngành SP Công nghệ (</w:t>
      </w:r>
      <w:r w:rsidRPr="00C66970">
        <w:rPr>
          <w:rFonts w:ascii="Times New Roman" w:eastAsia="Times New Roman" w:hAnsi="Times New Roman" w:cs="Times New Roman"/>
          <w:color w:val="000000"/>
          <w:sz w:val="24"/>
          <w:szCs w:val="24"/>
        </w:rPr>
        <w:t>chỉ tiêu 30</w:t>
      </w:r>
      <w:r w:rsidRPr="00C66970">
        <w:rPr>
          <w:rFonts w:ascii="Times New Roman" w:eastAsia="Times New Roman" w:hAnsi="Times New Roman" w:cs="Times New Roman"/>
          <w:b/>
          <w:bCs/>
          <w:i/>
          <w:iCs/>
          <w:color w:val="000000"/>
          <w:sz w:val="24"/>
          <w:szCs w:val="24"/>
        </w:rPr>
        <w:t>):</w:t>
      </w:r>
    </w:p>
    <w:p w:rsidR="00C66970" w:rsidRPr="00C66970" w:rsidRDefault="00C66970" w:rsidP="00C66970">
      <w:pPr>
        <w:numPr>
          <w:ilvl w:val="0"/>
          <w:numId w:val="56"/>
        </w:numPr>
        <w:spacing w:after="0" w:line="240" w:lineRule="auto"/>
        <w:textAlignment w:val="baseline"/>
        <w:rPr>
          <w:rFonts w:ascii="Times New Roman" w:eastAsia="Times New Roman" w:hAnsi="Times New Roman" w:cs="Times New Roman"/>
          <w:color w:val="212529"/>
          <w:sz w:val="24"/>
          <w:szCs w:val="24"/>
        </w:rPr>
      </w:pPr>
      <w:r w:rsidRPr="00C66970">
        <w:rPr>
          <w:rFonts w:ascii="Times New Roman" w:eastAsia="Times New Roman" w:hAnsi="Times New Roman" w:cs="Times New Roman"/>
          <w:i/>
          <w:iCs/>
          <w:color w:val="212529"/>
          <w:sz w:val="24"/>
          <w:szCs w:val="24"/>
        </w:rPr>
        <w:t>Điều kiện đăng ký xét tuyển</w:t>
      </w:r>
      <w:r w:rsidRPr="00C66970">
        <w:rPr>
          <w:rFonts w:ascii="Times New Roman" w:eastAsia="Times New Roman" w:hAnsi="Times New Roman" w:cs="Times New Roman"/>
          <w:color w:val="212529"/>
          <w:sz w:val="24"/>
          <w:szCs w:val="24"/>
        </w:rPr>
        <w:t>: Thỏa mãn đồng thời các tiêu chí sau</w:t>
      </w:r>
    </w:p>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Tốt nghiệp THPT năm 2019.</w:t>
      </w:r>
    </w:p>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Học lực lớp 12 xếp loại Giỏi.</w:t>
      </w:r>
    </w:p>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Hạnh kiểm tốt tất cả các học kỳ ở bậc THPT</w:t>
      </w:r>
    </w:p>
    <w:p w:rsidR="00C66970" w:rsidRPr="00C66970" w:rsidRDefault="00C66970" w:rsidP="00C66970">
      <w:pPr>
        <w:numPr>
          <w:ilvl w:val="0"/>
          <w:numId w:val="57"/>
        </w:numPr>
        <w:spacing w:after="0" w:line="240" w:lineRule="auto"/>
        <w:textAlignment w:val="baseline"/>
        <w:rPr>
          <w:rFonts w:ascii="Times New Roman" w:eastAsia="Times New Roman" w:hAnsi="Times New Roman" w:cs="Times New Roman"/>
          <w:color w:val="212529"/>
          <w:sz w:val="24"/>
          <w:szCs w:val="24"/>
        </w:rPr>
      </w:pPr>
      <w:r w:rsidRPr="00C66970">
        <w:rPr>
          <w:rFonts w:ascii="Times New Roman" w:eastAsia="Times New Roman" w:hAnsi="Times New Roman" w:cs="Times New Roman"/>
          <w:i/>
          <w:iCs/>
          <w:color w:val="212529"/>
          <w:sz w:val="24"/>
          <w:szCs w:val="24"/>
        </w:rPr>
        <w:t>Nguyên tắc xét tuyển</w:t>
      </w:r>
      <w:r w:rsidRPr="00C66970">
        <w:rPr>
          <w:rFonts w:ascii="Times New Roman" w:eastAsia="Times New Roman" w:hAnsi="Times New Roman" w:cs="Times New Roman"/>
          <w:color w:val="212529"/>
          <w:sz w:val="24"/>
          <w:szCs w:val="24"/>
        </w:rPr>
        <w:t>:</w:t>
      </w:r>
    </w:p>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Trước hết xét tuyển các thí sinh đạt từ giải Ba trở lên trong cuộc thi nghiên cứu khoa học kĩ thuật dành cho học sinh THPT cấp tỉnh/thành phố trực thuộc trung ương, lấy từ giải nhất đến giải ba tới khi đủ chỉ tiêu. Trường hợp có nhiều hồ sơ cùng giải và vượt quá chỉ tiêu, thì xét đến tiêu chí phụ là tổng điểm trung bình chung cả năm lớp 12 của các môn Toán, Vật lý và  Hóa học và ĐƯT.</w:t>
      </w:r>
    </w:p>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Nếu việc xét ở trên vẫn còn chỉ tiêu, thì tiếp tục xét thí sinh thuộc đối tượng XTT3. Lấy từ cao xuống thấp theo tổng ĐTBCCN các môn Toán, Vật lý, Hóa học lớp 12 và ĐƯT (nếu có) cho đến hết chỉ tiêu. Nếu có nhiều hồ sơ cùng tổng điểm và vượt quá chỉ tiêu thì dùng lần lượt các tiêu chí phụ là ĐTBCCN lớp 12 môn Vật Lý rồi đến môn Toán để xét.</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i/>
          <w:iCs/>
          <w:color w:val="000000"/>
          <w:sz w:val="24"/>
          <w:szCs w:val="24"/>
        </w:rPr>
        <w:lastRenderedPageBreak/>
        <w:t>b.5. Ngành Chính trị học(</w:t>
      </w:r>
      <w:r w:rsidRPr="00C66970">
        <w:rPr>
          <w:rFonts w:ascii="Times New Roman" w:eastAsia="Times New Roman" w:hAnsi="Times New Roman" w:cs="Times New Roman"/>
          <w:color w:val="000000"/>
          <w:sz w:val="24"/>
          <w:szCs w:val="24"/>
        </w:rPr>
        <w:t>chỉ tiêu 55</w:t>
      </w:r>
      <w:r w:rsidRPr="00C66970">
        <w:rPr>
          <w:rFonts w:ascii="Times New Roman" w:eastAsia="Times New Roman" w:hAnsi="Times New Roman" w:cs="Times New Roman"/>
          <w:b/>
          <w:bCs/>
          <w:i/>
          <w:iCs/>
          <w:color w:val="000000"/>
          <w:sz w:val="24"/>
          <w:szCs w:val="24"/>
        </w:rPr>
        <w:t>):</w:t>
      </w:r>
    </w:p>
    <w:p w:rsidR="00C66970" w:rsidRPr="00C66970" w:rsidRDefault="00C66970" w:rsidP="00C66970">
      <w:pPr>
        <w:numPr>
          <w:ilvl w:val="0"/>
          <w:numId w:val="58"/>
        </w:numPr>
        <w:spacing w:after="0" w:line="240" w:lineRule="auto"/>
        <w:textAlignment w:val="baseline"/>
        <w:rPr>
          <w:rFonts w:ascii="Times New Roman" w:eastAsia="Times New Roman" w:hAnsi="Times New Roman" w:cs="Times New Roman"/>
          <w:color w:val="212529"/>
          <w:sz w:val="24"/>
          <w:szCs w:val="24"/>
        </w:rPr>
      </w:pPr>
      <w:r w:rsidRPr="00C66970">
        <w:rPr>
          <w:rFonts w:ascii="Times New Roman" w:eastAsia="Times New Roman" w:hAnsi="Times New Roman" w:cs="Times New Roman"/>
          <w:i/>
          <w:iCs/>
          <w:color w:val="212529"/>
          <w:sz w:val="24"/>
          <w:szCs w:val="24"/>
        </w:rPr>
        <w:t>Điều kiện đăng ký xét tuyển: </w:t>
      </w:r>
      <w:r w:rsidRPr="00C66970">
        <w:rPr>
          <w:rFonts w:ascii="Times New Roman" w:eastAsia="Times New Roman" w:hAnsi="Times New Roman" w:cs="Times New Roman"/>
          <w:color w:val="212529"/>
          <w:sz w:val="24"/>
          <w:szCs w:val="24"/>
        </w:rPr>
        <w:t>Tốt nghiệp THPT; có hạnh kiểm tất cả các học kỳ ở bậc THPT đạt loại khá trở lên; có ĐTBCCN các môn Ngữ văn, Giáo dục công dân và ngoại ngữ của 3 năm học THPT đạt từ 6,0 trở lên và có tổng ĐTBCCN lớp 10, 11 và 12 môn Giáo dục công dân đạt từ 21,0 điểm trở lên.</w:t>
      </w:r>
    </w:p>
    <w:p w:rsidR="00C66970" w:rsidRPr="00C66970" w:rsidRDefault="00C66970" w:rsidP="00C66970">
      <w:pPr>
        <w:numPr>
          <w:ilvl w:val="0"/>
          <w:numId w:val="58"/>
        </w:numPr>
        <w:spacing w:after="0" w:line="240" w:lineRule="auto"/>
        <w:textAlignment w:val="baseline"/>
        <w:rPr>
          <w:rFonts w:ascii="Times New Roman" w:eastAsia="Times New Roman" w:hAnsi="Times New Roman" w:cs="Times New Roman"/>
          <w:color w:val="212529"/>
          <w:sz w:val="24"/>
          <w:szCs w:val="24"/>
        </w:rPr>
      </w:pPr>
      <w:r w:rsidRPr="00C66970">
        <w:rPr>
          <w:rFonts w:ascii="Times New Roman" w:eastAsia="Times New Roman" w:hAnsi="Times New Roman" w:cs="Times New Roman"/>
          <w:i/>
          <w:iCs/>
          <w:color w:val="212529"/>
          <w:sz w:val="24"/>
          <w:szCs w:val="24"/>
        </w:rPr>
        <w:t>Nguyên tắc xét tuyển:</w:t>
      </w:r>
    </w:p>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Lấy từ cao xuống thấp theo tổng ĐTBCCN lớp 10, 11, 12 của các môn Ngữ văn, Giáo dục công dân, Ngoại ngữ và ĐƯT (nếu có). Trường hợp có nhiều hồ sơ cùng tổng điểm và vượt quá chỉ tiêu, thì lần lượt xét đến tiêu chí phụ là tổng ĐTBCCN lớp 10,11,12 môn Giáo dục công dân rồi đến môn Lịch sử.</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u w:val="single"/>
        </w:rPr>
        <w:t>2.7.3 Đối với phương thức xét tuyển 3 và 4:</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Trường tổ chức thi các môn năng khiếu đối với thí sinh có nguyện vọng xét tuyển vào </w:t>
      </w:r>
      <w:r w:rsidRPr="00C66970">
        <w:rPr>
          <w:rFonts w:ascii="Times New Roman" w:eastAsia="Times New Roman" w:hAnsi="Times New Roman" w:cs="Times New Roman"/>
          <w:b/>
          <w:bCs/>
          <w:i/>
          <w:iCs/>
          <w:color w:val="000000"/>
          <w:sz w:val="24"/>
          <w:szCs w:val="24"/>
        </w:rPr>
        <w:t>các ngành SP Âm nhạc, SP Mỹ thuật, Giáo dục thể chất, Giáo dục Mầm non và Giáo dục Mầm non – SP Tiếng Anh:</w:t>
      </w:r>
      <w:r w:rsidRPr="00C66970">
        <w:rPr>
          <w:rFonts w:ascii="Times New Roman" w:eastAsia="Times New Roman" w:hAnsi="Times New Roman" w:cs="Times New Roman"/>
          <w:color w:val="000000"/>
          <w:sz w:val="24"/>
          <w:szCs w:val="24"/>
        </w:rPr>
        <w:t>.</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a.</w:t>
      </w:r>
      <w:r w:rsidRPr="00C66970">
        <w:rPr>
          <w:rFonts w:ascii="Times New Roman" w:eastAsia="Times New Roman" w:hAnsi="Times New Roman" w:cs="Times New Roman"/>
          <w:color w:val="000000"/>
          <w:sz w:val="24"/>
          <w:szCs w:val="24"/>
        </w:rPr>
        <w:t>  </w:t>
      </w:r>
      <w:r w:rsidRPr="00C66970">
        <w:rPr>
          <w:rFonts w:ascii="Times New Roman" w:eastAsia="Times New Roman" w:hAnsi="Times New Roman" w:cs="Times New Roman"/>
          <w:b/>
          <w:bCs/>
          <w:color w:val="000000"/>
          <w:sz w:val="24"/>
          <w:szCs w:val="24"/>
        </w:rPr>
        <w:t>Hồ sơ đăng ký dự thi gồm</w:t>
      </w:r>
      <w:r w:rsidRPr="00C66970">
        <w:rPr>
          <w:rFonts w:ascii="Times New Roman" w:eastAsia="Times New Roman" w:hAnsi="Times New Roman" w:cs="Times New Roman"/>
          <w:color w:val="000000"/>
          <w:sz w:val="24"/>
          <w:szCs w:val="24"/>
        </w:rPr>
        <w:t>:</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- 01 Phiếu đăng ký dự thi (</w:t>
      </w:r>
      <w:r w:rsidRPr="00C66970">
        <w:rPr>
          <w:rFonts w:ascii="Times New Roman" w:eastAsia="Times New Roman" w:hAnsi="Times New Roman" w:cs="Times New Roman"/>
          <w:i/>
          <w:iCs/>
          <w:color w:val="000000"/>
          <w:sz w:val="24"/>
          <w:szCs w:val="24"/>
        </w:rPr>
        <w:t>theo </w:t>
      </w:r>
      <w:r w:rsidRPr="00C66970">
        <w:rPr>
          <w:rFonts w:ascii="Times New Roman" w:eastAsia="Times New Roman" w:hAnsi="Times New Roman" w:cs="Times New Roman"/>
          <w:color w:val="000000"/>
          <w:sz w:val="24"/>
          <w:szCs w:val="24"/>
        </w:rPr>
        <w:t>MẪU NK1 </w:t>
      </w:r>
      <w:r w:rsidRPr="00C66970">
        <w:rPr>
          <w:rFonts w:ascii="Times New Roman" w:eastAsia="Times New Roman" w:hAnsi="Times New Roman" w:cs="Times New Roman"/>
          <w:i/>
          <w:iCs/>
          <w:color w:val="000000"/>
          <w:sz w:val="24"/>
          <w:szCs w:val="24"/>
        </w:rPr>
        <w:t>hoặc </w:t>
      </w:r>
      <w:r w:rsidRPr="00C66970">
        <w:rPr>
          <w:rFonts w:ascii="Times New Roman" w:eastAsia="Times New Roman" w:hAnsi="Times New Roman" w:cs="Times New Roman"/>
          <w:color w:val="000000"/>
          <w:sz w:val="24"/>
          <w:szCs w:val="24"/>
        </w:rPr>
        <w:t>MẪU NK2 </w:t>
      </w:r>
      <w:r w:rsidRPr="00C66970">
        <w:rPr>
          <w:rFonts w:ascii="Times New Roman" w:eastAsia="Times New Roman" w:hAnsi="Times New Roman" w:cs="Times New Roman"/>
          <w:i/>
          <w:iCs/>
          <w:color w:val="000000"/>
          <w:sz w:val="24"/>
          <w:szCs w:val="24"/>
        </w:rPr>
        <w:t>đính kèm theo</w:t>
      </w:r>
      <w:r w:rsidRPr="00C66970">
        <w:rPr>
          <w:rFonts w:ascii="Times New Roman" w:eastAsia="Times New Roman" w:hAnsi="Times New Roman" w:cs="Times New Roman"/>
          <w:color w:val="000000"/>
          <w:sz w:val="24"/>
          <w:szCs w:val="24"/>
        </w:rPr>
        <w:t>).</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- 02 ảnh 4x6 (</w:t>
      </w:r>
      <w:r w:rsidRPr="00C66970">
        <w:rPr>
          <w:rFonts w:ascii="Times New Roman" w:eastAsia="Times New Roman" w:hAnsi="Times New Roman" w:cs="Times New Roman"/>
          <w:i/>
          <w:iCs/>
          <w:color w:val="000000"/>
          <w:sz w:val="24"/>
          <w:szCs w:val="24"/>
        </w:rPr>
        <w:t>ghi rõ họ tên, ngày sinh, ngành đăng ký dự thi sau ảnh</w:t>
      </w:r>
      <w:r w:rsidRPr="00C66970">
        <w:rPr>
          <w:rFonts w:ascii="Times New Roman" w:eastAsia="Times New Roman" w:hAnsi="Times New Roman" w:cs="Times New Roman"/>
          <w:color w:val="000000"/>
          <w:sz w:val="24"/>
          <w:szCs w:val="24"/>
        </w:rPr>
        <w:t>).</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- 02 Phong bì có dán tem và ghi sẵn địa chỉ người nhận (</w:t>
      </w:r>
      <w:r w:rsidRPr="00C66970">
        <w:rPr>
          <w:rFonts w:ascii="Times New Roman" w:eastAsia="Times New Roman" w:hAnsi="Times New Roman" w:cs="Times New Roman"/>
          <w:i/>
          <w:iCs/>
          <w:color w:val="000000"/>
          <w:sz w:val="24"/>
          <w:szCs w:val="24"/>
        </w:rPr>
        <w:t>để gửi giấy xác nhận điểm thi các môn năng khiếu</w:t>
      </w:r>
      <w:r w:rsidRPr="00C66970">
        <w:rPr>
          <w:rFonts w:ascii="Times New Roman" w:eastAsia="Times New Roman" w:hAnsi="Times New Roman" w:cs="Times New Roman"/>
          <w:color w:val="000000"/>
          <w:sz w:val="24"/>
          <w:szCs w:val="24"/>
        </w:rPr>
        <w:t>).</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b. Lệ phí dự thi:</w:t>
      </w:r>
      <w:r w:rsidRPr="00C66970">
        <w:rPr>
          <w:rFonts w:ascii="Times New Roman" w:eastAsia="Times New Roman" w:hAnsi="Times New Roman" w:cs="Times New Roman"/>
          <w:color w:val="000000"/>
          <w:sz w:val="24"/>
          <w:szCs w:val="24"/>
        </w:rPr>
        <w:t> 300.000đ/01 hồ sơ</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c. Thời gian nộp hồ sơ đăng ký dự thi:</w:t>
      </w:r>
      <w:r w:rsidRPr="00C66970">
        <w:rPr>
          <w:rFonts w:ascii="Times New Roman" w:eastAsia="Times New Roman" w:hAnsi="Times New Roman" w:cs="Times New Roman"/>
          <w:color w:val="000000"/>
          <w:sz w:val="24"/>
          <w:szCs w:val="24"/>
        </w:rPr>
        <w:t> </w:t>
      </w:r>
      <w:r w:rsidRPr="00C66970">
        <w:rPr>
          <w:rFonts w:ascii="Times New Roman" w:eastAsia="Times New Roman" w:hAnsi="Times New Roman" w:cs="Times New Roman"/>
          <w:b/>
          <w:bCs/>
          <w:i/>
          <w:iCs/>
          <w:color w:val="000000"/>
          <w:sz w:val="24"/>
          <w:szCs w:val="24"/>
        </w:rPr>
        <w:t>Từ ngày 22/04/2019 đến hết ngày 24/06/2019</w:t>
      </w:r>
    </w:p>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Thí sinh có thể chọn một trong hai hình thức sau đây:</w:t>
      </w:r>
    </w:p>
    <w:p w:rsidR="00C66970" w:rsidRPr="00C66970" w:rsidRDefault="00C66970" w:rsidP="00C66970">
      <w:pPr>
        <w:numPr>
          <w:ilvl w:val="0"/>
          <w:numId w:val="59"/>
        </w:numPr>
        <w:spacing w:after="0" w:line="240" w:lineRule="auto"/>
        <w:textAlignment w:val="baseline"/>
        <w:rPr>
          <w:rFonts w:ascii="Times New Roman" w:eastAsia="Times New Roman" w:hAnsi="Times New Roman" w:cs="Times New Roman"/>
          <w:color w:val="212529"/>
          <w:sz w:val="24"/>
          <w:szCs w:val="24"/>
        </w:rPr>
      </w:pPr>
      <w:r w:rsidRPr="00C66970">
        <w:rPr>
          <w:rFonts w:ascii="Times New Roman" w:eastAsia="Times New Roman" w:hAnsi="Times New Roman" w:cs="Times New Roman"/>
          <w:i/>
          <w:iCs/>
          <w:color w:val="212529"/>
          <w:sz w:val="24"/>
          <w:szCs w:val="24"/>
        </w:rPr>
        <w:t>Nộp tại Trường ĐHSP Hà Nội</w:t>
      </w:r>
      <w:r w:rsidRPr="00C66970">
        <w:rPr>
          <w:rFonts w:ascii="Times New Roman" w:eastAsia="Times New Roman" w:hAnsi="Times New Roman" w:cs="Times New Roman"/>
          <w:color w:val="212529"/>
          <w:sz w:val="24"/>
          <w:szCs w:val="24"/>
        </w:rPr>
        <w:t>: (Nộp trong giờ hành chính, trừ ngày thứ 7, Chủ nhật và ngày lễ)</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Địa chỉ:</w:t>
      </w:r>
      <w:r w:rsidRPr="00C66970">
        <w:rPr>
          <w:rFonts w:ascii="Times New Roman" w:eastAsia="Times New Roman" w:hAnsi="Times New Roman" w:cs="Times New Roman"/>
          <w:b/>
          <w:bCs/>
          <w:color w:val="000000"/>
          <w:sz w:val="24"/>
          <w:szCs w:val="24"/>
        </w:rPr>
        <w:t> P 203-Phòng Đào Tạo</w:t>
      </w:r>
      <w:r w:rsidRPr="00C66970">
        <w:rPr>
          <w:rFonts w:ascii="Times New Roman" w:eastAsia="Times New Roman" w:hAnsi="Times New Roman" w:cs="Times New Roman"/>
          <w:color w:val="000000"/>
          <w:sz w:val="24"/>
          <w:szCs w:val="24"/>
        </w:rPr>
        <w:t>, Nhà Hành chính Hiệu Bộ, Trường Đại học Sư Phạm Hà Nội-136 Xuân Thủy, Cầu Giấy, TP Hà Nội.</w:t>
      </w:r>
    </w:p>
    <w:p w:rsidR="00C66970" w:rsidRPr="00C66970" w:rsidRDefault="00C66970" w:rsidP="00C66970">
      <w:pPr>
        <w:numPr>
          <w:ilvl w:val="0"/>
          <w:numId w:val="60"/>
        </w:numPr>
        <w:spacing w:after="0" w:line="240" w:lineRule="auto"/>
        <w:textAlignment w:val="baseline"/>
        <w:rPr>
          <w:rFonts w:ascii="Times New Roman" w:eastAsia="Times New Roman" w:hAnsi="Times New Roman" w:cs="Times New Roman"/>
          <w:color w:val="212529"/>
          <w:sz w:val="24"/>
          <w:szCs w:val="24"/>
        </w:rPr>
      </w:pPr>
      <w:r w:rsidRPr="00C66970">
        <w:rPr>
          <w:rFonts w:ascii="Times New Roman" w:eastAsia="Times New Roman" w:hAnsi="Times New Roman" w:cs="Times New Roman"/>
          <w:i/>
          <w:iCs/>
          <w:color w:val="212529"/>
          <w:sz w:val="24"/>
          <w:szCs w:val="24"/>
        </w:rPr>
        <w:lastRenderedPageBreak/>
        <w:t>Chuyển phát nhanh qua đường bưu điện:</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Hồ sơ gửi về địa chỉ: </w:t>
      </w:r>
      <w:r w:rsidRPr="00C66970">
        <w:rPr>
          <w:rFonts w:ascii="Times New Roman" w:eastAsia="Times New Roman" w:hAnsi="Times New Roman" w:cs="Times New Roman"/>
          <w:b/>
          <w:bCs/>
          <w:color w:val="000000"/>
          <w:sz w:val="24"/>
          <w:szCs w:val="24"/>
        </w:rPr>
        <w:t>P 203-Phòng Đào Tạo, </w:t>
      </w:r>
      <w:r w:rsidRPr="00C66970">
        <w:rPr>
          <w:rFonts w:ascii="Times New Roman" w:eastAsia="Times New Roman" w:hAnsi="Times New Roman" w:cs="Times New Roman"/>
          <w:color w:val="000000"/>
          <w:sz w:val="24"/>
          <w:szCs w:val="24"/>
        </w:rPr>
        <w:t>Nhà Hành chính Hiệu Bộ, Trường Đại học Sư Phạm Hà Nội - 136 Xuân Thủy, Cầu Giấy, TP Hà Nội</w:t>
      </w:r>
    </w:p>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Lệ phí: chuyển tiền vào tài khoản của trường với thông tin sau:</w:t>
      </w:r>
    </w:p>
    <w:tbl>
      <w:tblPr>
        <w:tblW w:w="1460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609"/>
      </w:tblGrid>
      <w:tr w:rsidR="00C66970" w:rsidRPr="00C66970" w:rsidTr="00083DFA">
        <w:tc>
          <w:tcPr>
            <w:tcW w:w="14609"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Tên chủ tài khoản: Trường Đại học Sư Phạm Hà Nội</w:t>
            </w:r>
          </w:p>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Số tài khoản: 21510000437126 Tại Ngân Hàng TMCP Đầu tư và Phát triển Việt Nam, Chi nhánh Cầu Giấy.</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Nội dung nộp tiền: </w:t>
            </w:r>
            <w:r w:rsidRPr="00C66970">
              <w:rPr>
                <w:rFonts w:ascii="Times New Roman" w:eastAsia="Times New Roman" w:hAnsi="Times New Roman" w:cs="Times New Roman"/>
                <w:b/>
                <w:bCs/>
                <w:i/>
                <w:iCs/>
                <w:color w:val="000000"/>
                <w:sz w:val="24"/>
                <w:szCs w:val="24"/>
              </w:rPr>
              <w:t>LP_THI_NK2019 </w:t>
            </w:r>
            <w:r w:rsidRPr="00C66970">
              <w:rPr>
                <w:rFonts w:ascii="Times New Roman" w:eastAsia="Times New Roman" w:hAnsi="Times New Roman" w:cs="Times New Roman"/>
                <w:b/>
                <w:bCs/>
                <w:i/>
                <w:iCs/>
                <w:color w:val="FF0000"/>
                <w:sz w:val="24"/>
                <w:szCs w:val="24"/>
                <w:bdr w:val="none" w:sz="0" w:space="0" w:color="auto" w:frame="1"/>
                <w:lang w:val="pl-PL"/>
              </w:rPr>
              <w:t>- &lt;Họ và tên thí sinh&gt; - &lt;Số CMND của thí sinh&gt;</w:t>
            </w:r>
            <w:r w:rsidRPr="00C66970">
              <w:rPr>
                <w:rFonts w:ascii="Times New Roman" w:eastAsia="Times New Roman" w:hAnsi="Times New Roman" w:cs="Times New Roman"/>
                <w:color w:val="000000"/>
                <w:sz w:val="24"/>
                <w:szCs w:val="24"/>
              </w:rPr>
              <w:t> </w:t>
            </w:r>
          </w:p>
        </w:tc>
      </w:tr>
    </w:tbl>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Lưu ý: Sau khi nộp lệ phí, thí sinh phải giữ lại biên lai nộp tiền hoặc giấy chuyển tiền để Nhà trường đối chiếu khi cần thiết.</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d. Thời gian và địa điểm thi:</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r w:rsidRPr="00C66970">
        <w:rPr>
          <w:rFonts w:ascii="Times New Roman" w:eastAsia="Times New Roman" w:hAnsi="Times New Roman" w:cs="Times New Roman"/>
          <w:b/>
          <w:bCs/>
          <w:color w:val="000000"/>
          <w:sz w:val="24"/>
          <w:szCs w:val="24"/>
        </w:rPr>
        <w:t>9h00 sáng ngày 01/07/2019</w:t>
      </w:r>
      <w:r w:rsidRPr="00C66970">
        <w:rPr>
          <w:rFonts w:ascii="Times New Roman" w:eastAsia="Times New Roman" w:hAnsi="Times New Roman" w:cs="Times New Roman"/>
          <w:color w:val="000000"/>
          <w:sz w:val="24"/>
          <w:szCs w:val="24"/>
        </w:rPr>
        <w:t>: Tập trung thí sinh, phổ biến qui chế thi tại </w:t>
      </w:r>
      <w:r w:rsidRPr="00C66970">
        <w:rPr>
          <w:rFonts w:ascii="Times New Roman" w:eastAsia="Times New Roman" w:hAnsi="Times New Roman" w:cs="Times New Roman"/>
          <w:b/>
          <w:bCs/>
          <w:color w:val="000000"/>
          <w:sz w:val="24"/>
          <w:szCs w:val="24"/>
        </w:rPr>
        <w:t>Hội trường 11-10,</w:t>
      </w:r>
      <w:r w:rsidRPr="00C66970">
        <w:rPr>
          <w:rFonts w:ascii="Times New Roman" w:eastAsia="Times New Roman" w:hAnsi="Times New Roman" w:cs="Times New Roman"/>
          <w:color w:val="000000"/>
          <w:sz w:val="24"/>
          <w:szCs w:val="24"/>
        </w:rPr>
        <w:t> trường Đại học Sư Phạm Hà Nội -136 Xuân Thủy, Cầu Giấy, Hà Nội.</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Từ ngày </w:t>
      </w:r>
      <w:r w:rsidRPr="00C66970">
        <w:rPr>
          <w:rFonts w:ascii="Times New Roman" w:eastAsia="Times New Roman" w:hAnsi="Times New Roman" w:cs="Times New Roman"/>
          <w:b/>
          <w:bCs/>
          <w:color w:val="000000"/>
          <w:sz w:val="24"/>
          <w:szCs w:val="24"/>
        </w:rPr>
        <w:t>02/07/2019</w:t>
      </w:r>
      <w:r w:rsidRPr="00C66970">
        <w:rPr>
          <w:rFonts w:ascii="Times New Roman" w:eastAsia="Times New Roman" w:hAnsi="Times New Roman" w:cs="Times New Roman"/>
          <w:color w:val="000000"/>
          <w:sz w:val="24"/>
          <w:szCs w:val="24"/>
        </w:rPr>
        <w:t> đến </w:t>
      </w:r>
      <w:r w:rsidRPr="00C66970">
        <w:rPr>
          <w:rFonts w:ascii="Times New Roman" w:eastAsia="Times New Roman" w:hAnsi="Times New Roman" w:cs="Times New Roman"/>
          <w:b/>
          <w:bCs/>
          <w:color w:val="000000"/>
          <w:sz w:val="24"/>
          <w:szCs w:val="24"/>
        </w:rPr>
        <w:t>04/07/2019: </w:t>
      </w:r>
      <w:r w:rsidRPr="00C66970">
        <w:rPr>
          <w:rFonts w:ascii="Times New Roman" w:eastAsia="Times New Roman" w:hAnsi="Times New Roman" w:cs="Times New Roman"/>
          <w:color w:val="000000"/>
          <w:sz w:val="24"/>
          <w:szCs w:val="24"/>
        </w:rPr>
        <w:t>Thi các môn năng khiếu </w:t>
      </w:r>
      <w:r w:rsidRPr="00C66970">
        <w:rPr>
          <w:rFonts w:ascii="Times New Roman" w:eastAsia="Times New Roman" w:hAnsi="Times New Roman" w:cs="Times New Roman"/>
          <w:i/>
          <w:iCs/>
          <w:color w:val="000000"/>
          <w:sz w:val="24"/>
          <w:szCs w:val="24"/>
        </w:rPr>
        <w:t>(thời gian và địa điểm cụ thể sẽ thông báo trên trang thông tin của Trường Đại học Sư phạm Hà Nội tại địa chỉ: </w:t>
      </w:r>
      <w:hyperlink r:id="rId5" w:history="1">
        <w:r w:rsidRPr="00C66970">
          <w:rPr>
            <w:rFonts w:ascii="Times New Roman" w:eastAsia="Times New Roman" w:hAnsi="Times New Roman" w:cs="Times New Roman"/>
            <w:b/>
            <w:bCs/>
            <w:i/>
            <w:iCs/>
            <w:color w:val="028BFF"/>
            <w:sz w:val="24"/>
            <w:szCs w:val="24"/>
            <w:u w:val="single"/>
          </w:rPr>
          <w:t>http://tuyensinh.hnue.edu.vn</w:t>
        </w:r>
      </w:hyperlink>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e</w:t>
      </w:r>
      <w:r w:rsidRPr="00C66970">
        <w:rPr>
          <w:rFonts w:ascii="Times New Roman" w:eastAsia="Times New Roman" w:hAnsi="Times New Roman" w:cs="Times New Roman"/>
          <w:color w:val="000000"/>
          <w:sz w:val="24"/>
          <w:szCs w:val="24"/>
        </w:rPr>
        <w:t>.</w:t>
      </w:r>
      <w:r w:rsidRPr="00C66970">
        <w:rPr>
          <w:rFonts w:ascii="Times New Roman" w:eastAsia="Times New Roman" w:hAnsi="Times New Roman" w:cs="Times New Roman"/>
          <w:b/>
          <w:bCs/>
          <w:color w:val="000000"/>
          <w:sz w:val="24"/>
          <w:szCs w:val="24"/>
        </w:rPr>
        <w:t> Môn thi và hình thức thi:</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i/>
          <w:iCs/>
          <w:color w:val="000000"/>
          <w:sz w:val="24"/>
          <w:szCs w:val="24"/>
        </w:rPr>
        <w:t>*. Ngành Sư phạm Âm nhạc (SPAN), mã ngành 7140221</w:t>
      </w:r>
    </w:p>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Môn thi 1: Năng khiếu nhạc (hệ số 1): Thẩm âm, Tiết tấu</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Môn thi 2: Hát (hệ số 2): thí sinh hát 2 bài hát một bài dân ca và một ca khúc (ưu tiên cho thí</w:t>
      </w:r>
      <w:r w:rsidRPr="00C66970">
        <w:rPr>
          <w:rFonts w:ascii="Times New Roman" w:eastAsia="Times New Roman" w:hAnsi="Times New Roman" w:cs="Times New Roman"/>
          <w:i/>
          <w:iCs/>
          <w:color w:val="000000"/>
          <w:sz w:val="24"/>
          <w:szCs w:val="24"/>
        </w:rPr>
        <w:t> sinh biết sử dụng nhạc cụ)</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i/>
          <w:iCs/>
          <w:color w:val="000000"/>
          <w:sz w:val="24"/>
          <w:szCs w:val="24"/>
        </w:rPr>
        <w:t>*. Ngành Sư phạm Mỹ thuật (SPMT), mã ngành 7140222</w:t>
      </w:r>
    </w:p>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Môn thi 1: Hình họa chì (hệ số 2): vẽ tượng bán thân người, bài thi vẽ bằng bút chì đen trên giấy trắng, khổ giấy A1 (tương đương với cỡ 59x84)cm.</w:t>
      </w:r>
    </w:p>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 Môn thi 2:  Vẽ màu (hệ số 1): vẽ mẫu trang trí các hình vuông, tròn, chữ nhật, đường diềm, bài thi vẽ bằng màu vẽ trên giấy trắng, khổ giấy A3 (tương đương với cỡ 30cm x 40cm).</w:t>
      </w:r>
    </w:p>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Hình thức thi: Vẽ tại chỗ, thời gian thi 360 phút /1 bài thi.</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 Ngành Giáo dục thể chất (GDTC), mã ngành 7140206</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 Môn thi 1:</w:t>
      </w:r>
      <w:r w:rsidRPr="00C66970">
        <w:rPr>
          <w:rFonts w:ascii="Times New Roman" w:eastAsia="Times New Roman" w:hAnsi="Times New Roman" w:cs="Times New Roman"/>
          <w:color w:val="000000"/>
          <w:sz w:val="24"/>
          <w:szCs w:val="24"/>
        </w:rPr>
        <w:t>  Chạy 100m ( hệ số 1)</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 Môn thi 2:</w:t>
      </w:r>
      <w:r w:rsidRPr="00C66970">
        <w:rPr>
          <w:rFonts w:ascii="Times New Roman" w:eastAsia="Times New Roman" w:hAnsi="Times New Roman" w:cs="Times New Roman"/>
          <w:color w:val="000000"/>
          <w:sz w:val="24"/>
          <w:szCs w:val="24"/>
        </w:rPr>
        <w:t>  Tại chỗ bật xa ( hệ số 2).</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w:t>
      </w:r>
      <w:r w:rsidRPr="00C66970">
        <w:rPr>
          <w:rFonts w:ascii="Times New Roman" w:eastAsia="Times New Roman" w:hAnsi="Times New Roman" w:cs="Times New Roman"/>
          <w:color w:val="000000"/>
          <w:sz w:val="24"/>
          <w:szCs w:val="24"/>
        </w:rPr>
        <w:t> </w:t>
      </w:r>
      <w:r w:rsidRPr="00C66970">
        <w:rPr>
          <w:rFonts w:ascii="Times New Roman" w:eastAsia="Times New Roman" w:hAnsi="Times New Roman" w:cs="Times New Roman"/>
          <w:b/>
          <w:bCs/>
          <w:color w:val="000000"/>
          <w:sz w:val="24"/>
          <w:szCs w:val="24"/>
        </w:rPr>
        <w:t>Các thí sinh có nguyện vọng xét tuyển vào các ngành Giáo dục mầm non, Giáo dục mầm non - SP Tiếng Anh</w:t>
      </w:r>
      <w:r w:rsidRPr="00C66970">
        <w:rPr>
          <w:rFonts w:ascii="Times New Roman" w:eastAsia="Times New Roman" w:hAnsi="Times New Roman" w:cs="Times New Roman"/>
          <w:color w:val="000000"/>
          <w:sz w:val="24"/>
          <w:szCs w:val="24"/>
        </w:rPr>
        <w:t> của trường Đại học Sư phạm Hà Nội năm 2019, ngoài việc dự thi các môn văn hóa trong kì thi THPT Quốc gia năm 2019 sẽ phải đăng ký thi và dự thi thêm các môn năng khiếu tổ chức tại trường Đại học Sư phạm Hà Nội để lấy điểm xét tuyển.</w:t>
      </w:r>
    </w:p>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Môn thi năng khiếu vào ngành Giáo dục Mầm non và ngành Giáo dục Mầm non - Sư Phạm Tiếng Anh (hệ số 1) gồm 02 nội dung:</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i/>
          <w:iCs/>
          <w:color w:val="000000"/>
          <w:sz w:val="24"/>
          <w:szCs w:val="24"/>
        </w:rPr>
        <w:t>+ Nội dung 1:  Hát                            </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i/>
          <w:iCs/>
          <w:color w:val="000000"/>
          <w:sz w:val="24"/>
          <w:szCs w:val="24"/>
        </w:rPr>
        <w:t>+ Nội dung 2: Kể chuyện và đọc diễn cảm</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(Điểm thi môn năng khiếu là trung bình cộng điểm thi của 02 nội dung trên, thí sinh chỉ dự thi một trong hai nội dung trên không được tính điểm để xét tuyển).</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i/>
          <w:iCs/>
          <w:color w:val="000000"/>
          <w:sz w:val="24"/>
          <w:szCs w:val="24"/>
        </w:rPr>
        <w:t>Ngành Giáo dục Mầm non và Giáo dục Mầm non - SP Tiếng Anh: </w:t>
      </w:r>
      <w:r w:rsidRPr="00C66970">
        <w:rPr>
          <w:rFonts w:ascii="Times New Roman" w:eastAsia="Times New Roman" w:hAnsi="Times New Roman" w:cs="Times New Roman"/>
          <w:color w:val="000000"/>
          <w:sz w:val="24"/>
          <w:szCs w:val="24"/>
        </w:rPr>
        <w:t>Môn năng khiếu chỉ sử dụng kết quả thi do Trường ĐHSP Hà Nội tổ chức thi. Điểm thi năng khiếu của thí sinh sẽ được cập nhật lên hệ thống thi THPT Quốc gia năm 2019 để Nhà trường xét tuyển theo qui định của Bộ Giáo dục và Đào tạo.</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i/>
          <w:iCs/>
          <w:color w:val="000000"/>
          <w:sz w:val="24"/>
          <w:szCs w:val="24"/>
          <w:u w:val="single"/>
        </w:rPr>
        <w:t>g. Một số lưu ý:</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 Nhà Trường không gửi giấy báo dự  thi đến từng thí sinh, vì vậy thí sinh phải xem lịch thi cụ thể trên Website của trường : </w:t>
      </w:r>
      <w:hyperlink r:id="rId6" w:history="1">
        <w:r w:rsidRPr="00C66970">
          <w:rPr>
            <w:rFonts w:ascii="Times New Roman" w:eastAsia="Times New Roman" w:hAnsi="Times New Roman" w:cs="Times New Roman"/>
            <w:b/>
            <w:bCs/>
            <w:i/>
            <w:iCs/>
            <w:color w:val="028BFF"/>
            <w:sz w:val="24"/>
            <w:szCs w:val="24"/>
            <w:u w:val="single"/>
          </w:rPr>
          <w:t>http://tuyensinh.hnue.edu.vn</w:t>
        </w:r>
      </w:hyperlink>
      <w:r w:rsidRPr="00C66970">
        <w:rPr>
          <w:rFonts w:ascii="Times New Roman" w:eastAsia="Times New Roman" w:hAnsi="Times New Roman" w:cs="Times New Roman"/>
          <w:color w:val="000000"/>
          <w:sz w:val="24"/>
          <w:szCs w:val="24"/>
        </w:rPr>
        <w:t> vào  ngày 29/06/2019 hoặc liên hệ số điện thoại: 0867.876.053; 0867.74.55.23 để được hướng dẫn. </w:t>
      </w:r>
      <w:r w:rsidRPr="00C66970">
        <w:rPr>
          <w:rFonts w:ascii="Times New Roman" w:eastAsia="Times New Roman" w:hAnsi="Times New Roman" w:cs="Times New Roman"/>
          <w:i/>
          <w:iCs/>
          <w:color w:val="000000"/>
          <w:sz w:val="24"/>
          <w:szCs w:val="24"/>
        </w:rPr>
        <w:t>Thí sinh phải có trách nhiệm thực hiện đúng thời gian và lịch thi theo  qui định của nhà trường. Thí sinh vi phạm thời gian thi theo qui định sẽ không được dự thi và  phải hoàn toàn tự chịu trách nhiệm.</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 -</w:t>
      </w:r>
      <w:r w:rsidRPr="00C66970">
        <w:rPr>
          <w:rFonts w:ascii="Times New Roman" w:eastAsia="Times New Roman" w:hAnsi="Times New Roman" w:cs="Times New Roman"/>
          <w:b/>
          <w:bCs/>
          <w:color w:val="000000"/>
          <w:sz w:val="24"/>
          <w:szCs w:val="24"/>
        </w:rPr>
        <w:t> Lấy kết quả thi của các trường khác để xét tuyển:</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Sau khi xét tuyển các thí sinh dự thi tại trường Đại học Sư phạm Hà Nội năm 2019, nếu còn chỉ tiêu, trường sẽ tiếp tục xét tuyển đối với những thí sinh dự thi tại các trường khác </w:t>
      </w:r>
      <w:r w:rsidRPr="00C66970">
        <w:rPr>
          <w:rFonts w:ascii="Times New Roman" w:eastAsia="Times New Roman" w:hAnsi="Times New Roman" w:cs="Times New Roman"/>
          <w:i/>
          <w:iCs/>
          <w:color w:val="000000"/>
          <w:sz w:val="24"/>
          <w:szCs w:val="24"/>
        </w:rPr>
        <w:t>(có danh sách liệt kê dưới đây)</w:t>
      </w:r>
      <w:r w:rsidRPr="00C66970">
        <w:rPr>
          <w:rFonts w:ascii="Times New Roman" w:eastAsia="Times New Roman" w:hAnsi="Times New Roman" w:cs="Times New Roman"/>
          <w:color w:val="000000"/>
          <w:sz w:val="24"/>
          <w:szCs w:val="24"/>
        </w:rPr>
        <w:t> nếu đáp ứng về yêu cầu ở </w:t>
      </w:r>
      <w:r w:rsidRPr="00C66970">
        <w:rPr>
          <w:rFonts w:ascii="Times New Roman" w:eastAsia="Times New Roman" w:hAnsi="Times New Roman" w:cs="Times New Roman"/>
          <w:b/>
          <w:bCs/>
          <w:color w:val="000000"/>
          <w:sz w:val="24"/>
          <w:szCs w:val="24"/>
        </w:rPr>
        <w:t>mục 2.3.3</w:t>
      </w:r>
      <w:r w:rsidRPr="00C66970">
        <w:rPr>
          <w:rFonts w:ascii="Times New Roman" w:eastAsia="Times New Roman" w:hAnsi="Times New Roman" w:cs="Times New Roman"/>
          <w:color w:val="000000"/>
          <w:sz w:val="24"/>
          <w:szCs w:val="24"/>
        </w:rPr>
        <w:t> và Nhà trường sẽ có thông báo cụ thể sau.</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 Ngành SP Âm nhạc:</w:t>
      </w:r>
      <w:r w:rsidRPr="00C66970">
        <w:rPr>
          <w:rFonts w:ascii="Times New Roman" w:eastAsia="Times New Roman" w:hAnsi="Times New Roman" w:cs="Times New Roman"/>
          <w:color w:val="000000"/>
          <w:sz w:val="24"/>
          <w:szCs w:val="24"/>
        </w:rPr>
        <w:t> Thí sinh dự thi các môn năng khiếu năm 2019 ngành Âm nhạc và đạt tổng điểm phần thi năng khiếu từ 16,5 điểm trở lên (</w:t>
      </w:r>
      <w:r w:rsidRPr="00C66970">
        <w:rPr>
          <w:rFonts w:ascii="Times New Roman" w:eastAsia="Times New Roman" w:hAnsi="Times New Roman" w:cs="Times New Roman"/>
          <w:i/>
          <w:iCs/>
          <w:color w:val="000000"/>
          <w:sz w:val="24"/>
          <w:szCs w:val="24"/>
        </w:rPr>
        <w:t>đã nhân hệ số theo qui định của tổ hợp xét tuyển</w:t>
      </w:r>
      <w:r w:rsidRPr="00C66970">
        <w:rPr>
          <w:rFonts w:ascii="Times New Roman" w:eastAsia="Times New Roman" w:hAnsi="Times New Roman" w:cs="Times New Roman"/>
          <w:color w:val="000000"/>
          <w:sz w:val="24"/>
          <w:szCs w:val="24"/>
        </w:rPr>
        <w:t>) tại 04 trường sau được tham gia xét tuyển: Học viện Âm nhạc quốc gia Việt Nam; Nhạc viện thành phố Hồ Chí Minh; Trường Đại học Văn hóa Nghệ thuật Quân đội; Trường Đại học Sư phạm Nghệ thuật Trung Ương.</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 Ngành SP Mỹ thuật:</w:t>
      </w:r>
      <w:r w:rsidRPr="00C66970">
        <w:rPr>
          <w:rFonts w:ascii="Times New Roman" w:eastAsia="Times New Roman" w:hAnsi="Times New Roman" w:cs="Times New Roman"/>
          <w:color w:val="000000"/>
          <w:sz w:val="24"/>
          <w:szCs w:val="24"/>
        </w:rPr>
        <w:t> Thí sinh dự thi các môn năng khiếu năm 2019 ngành Mỹ thuật và đạt tổng điểm phần thi năng khiếu từ 16,5 điểm trở lên (</w:t>
      </w:r>
      <w:r w:rsidRPr="00C66970">
        <w:rPr>
          <w:rFonts w:ascii="Times New Roman" w:eastAsia="Times New Roman" w:hAnsi="Times New Roman" w:cs="Times New Roman"/>
          <w:i/>
          <w:iCs/>
          <w:color w:val="000000"/>
          <w:sz w:val="24"/>
          <w:szCs w:val="24"/>
        </w:rPr>
        <w:t>đã nhân hệ số theo qui định của tổ hợp xét tuyển</w:t>
      </w:r>
      <w:r w:rsidRPr="00C66970">
        <w:rPr>
          <w:rFonts w:ascii="Times New Roman" w:eastAsia="Times New Roman" w:hAnsi="Times New Roman" w:cs="Times New Roman"/>
          <w:color w:val="000000"/>
          <w:sz w:val="24"/>
          <w:szCs w:val="24"/>
        </w:rPr>
        <w:t>) tại 04 trường sau được tham gia xét tuyển: Trường Đại học Mỹ thuật Việt Nam; Trường Đại học Mỹ thuật thành phố Hồ Chí Minh; Trường Đại học Mỹ thuật công nghiệp Hà Nội; Trường Đại học Sư phạm Nghệ thuật Trung Ương.</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 Ngành Giáo dục thể chất:</w:t>
      </w:r>
      <w:r w:rsidRPr="00C66970">
        <w:rPr>
          <w:rFonts w:ascii="Times New Roman" w:eastAsia="Times New Roman" w:hAnsi="Times New Roman" w:cs="Times New Roman"/>
          <w:color w:val="000000"/>
          <w:sz w:val="24"/>
          <w:szCs w:val="24"/>
        </w:rPr>
        <w:t> Thí sinh dự thi các môn năng khiếu năm 2019 ngành Giáo dục thể chất và đạt tổng điểm phần thi năng khiếu từ 16,5 điểm trở lên (</w:t>
      </w:r>
      <w:r w:rsidRPr="00C66970">
        <w:rPr>
          <w:rFonts w:ascii="Times New Roman" w:eastAsia="Times New Roman" w:hAnsi="Times New Roman" w:cs="Times New Roman"/>
          <w:i/>
          <w:iCs/>
          <w:color w:val="000000"/>
          <w:sz w:val="24"/>
          <w:szCs w:val="24"/>
        </w:rPr>
        <w:t>đã nhân hệ số theo qui định của tổ hợp xét tuyển</w:t>
      </w:r>
      <w:r w:rsidRPr="00C66970">
        <w:rPr>
          <w:rFonts w:ascii="Times New Roman" w:eastAsia="Times New Roman" w:hAnsi="Times New Roman" w:cs="Times New Roman"/>
          <w:color w:val="000000"/>
          <w:sz w:val="24"/>
          <w:szCs w:val="24"/>
        </w:rPr>
        <w:t>) tại 05 trường sau được tham gia xét tuyển: Đại học Thể dục Thể thao Bắc Ninh; Đại học Sư phạm Thể dục Thể thao Hà Nội; Đại học Thể dục Thể thao Đà Nẵng; Đại học Sư phạm Thể dục Thể thao Thành phố Hồ Chí Minh; Đại học Thể dục Thể thao Thành phố Hồ Chí Minh.</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2.8. Chính sách ưu tiên:</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 Xét tuyển thẳng (xem chi tiết mục 2.7.2);</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 Ưu tiên xét tuyển;...</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2.9. Lệ phí xét tuyển/thi tuyển...( xem cụ thể mục 2.7.2 và 2.7.3)</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2.10. Học phí dự kiến với sinh viên chính quy; lộ trình tăng học phí tối đa cho từng năm (nếu có)</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2.11. Thông tin trực hỗ trợ để giải đáp thắc mắc trong quá trình đăng ký dự thi, đăng ký xét tuyển đại học hệ chính quy; tuyển sinh cao đẳng, tuyển sinh trung cấp nhóm ngành đào tạo giáo viên hệ chính quy năm 2019</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Địa chỉ website của trường: </w:t>
      </w:r>
      <w:r w:rsidRPr="00C66970">
        <w:rPr>
          <w:rFonts w:ascii="Times New Roman" w:eastAsia="Times New Roman" w:hAnsi="Times New Roman" w:cs="Times New Roman"/>
          <w:i/>
          <w:iCs/>
          <w:color w:val="000000"/>
          <w:sz w:val="24"/>
          <w:szCs w:val="24"/>
        </w:rPr>
        <w:t>hnue.edu.vn</w:t>
      </w:r>
    </w:p>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Thông tin trực hỗ trợ để giải đáp thắc mắc:</w:t>
      </w:r>
    </w:p>
    <w:tbl>
      <w:tblPr>
        <w:tblW w:w="1453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32"/>
        <w:gridCol w:w="3602"/>
        <w:gridCol w:w="2707"/>
        <w:gridCol w:w="2432"/>
        <w:gridCol w:w="4765"/>
      </w:tblGrid>
      <w:tr w:rsidR="00C66970" w:rsidRPr="00C66970" w:rsidTr="00C66970">
        <w:tc>
          <w:tcPr>
            <w:tcW w:w="62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lastRenderedPageBreak/>
              <w:t>STT</w:t>
            </w:r>
          </w:p>
        </w:tc>
        <w:tc>
          <w:tcPr>
            <w:tcW w:w="217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Họ và tên</w:t>
            </w:r>
          </w:p>
        </w:tc>
        <w:tc>
          <w:tcPr>
            <w:tcW w:w="163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Chức danh, chức vụ</w:t>
            </w:r>
          </w:p>
        </w:tc>
        <w:tc>
          <w:tcPr>
            <w:tcW w:w="146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Điện thoại</w:t>
            </w:r>
          </w:p>
        </w:tc>
        <w:tc>
          <w:tcPr>
            <w:tcW w:w="283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Email</w:t>
            </w:r>
          </w:p>
        </w:tc>
      </w:tr>
      <w:tr w:rsidR="00C66970" w:rsidRPr="00C66970" w:rsidTr="00C66970">
        <w:tc>
          <w:tcPr>
            <w:tcW w:w="62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w:t>
            </w:r>
          </w:p>
        </w:tc>
        <w:tc>
          <w:tcPr>
            <w:tcW w:w="217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Bùi Thị Hoàng Giang</w:t>
            </w:r>
          </w:p>
        </w:tc>
        <w:tc>
          <w:tcPr>
            <w:tcW w:w="163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CVC phòng Đào tạo</w:t>
            </w:r>
          </w:p>
        </w:tc>
        <w:tc>
          <w:tcPr>
            <w:tcW w:w="146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0867.876.053</w:t>
            </w:r>
          </w:p>
        </w:tc>
        <w:tc>
          <w:tcPr>
            <w:tcW w:w="283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tuvantuyensinh@hnue.edu.vn</w:t>
            </w:r>
          </w:p>
        </w:tc>
      </w:tr>
      <w:tr w:rsidR="00C66970" w:rsidRPr="00C66970" w:rsidTr="00C66970">
        <w:tc>
          <w:tcPr>
            <w:tcW w:w="62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w:t>
            </w:r>
          </w:p>
        </w:tc>
        <w:tc>
          <w:tcPr>
            <w:tcW w:w="217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Đinh Minh Hằng</w:t>
            </w:r>
          </w:p>
        </w:tc>
        <w:tc>
          <w:tcPr>
            <w:tcW w:w="163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TP Công tác HSSV</w:t>
            </w:r>
          </w:p>
        </w:tc>
        <w:tc>
          <w:tcPr>
            <w:tcW w:w="146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0867.74.55.23</w:t>
            </w:r>
          </w:p>
        </w:tc>
        <w:tc>
          <w:tcPr>
            <w:tcW w:w="283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tuvantuyensinh@hnue.edu.vn</w:t>
            </w:r>
          </w:p>
        </w:tc>
      </w:tr>
    </w:tbl>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2.12. Các nội dung khác (không trái quy định hiện hành):Không có</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i/>
          <w:iCs/>
          <w:color w:val="000000"/>
          <w:sz w:val="24"/>
          <w:szCs w:val="24"/>
        </w:rPr>
        <w:t>3. Thời gian dự kiến tuyển sinh các đợt bổ sung trong năm</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3.1. Tuyển sinh bổ sung đợt 1:</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3.2. Tuyển sinh bổ sung đợt 2:</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4. Thông tin về các điều kiện đảm bảo chất lượng</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4.1.  Cơ sở vật chất phục vụ đào tạo và nghiên cứu:</w:t>
      </w:r>
    </w:p>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4.1.1. Thống kê diện tích đất, diện tích sàn xây dựng, ký túc xá:</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Tổng diện tích đất của trường: </w:t>
      </w:r>
      <w:r w:rsidRPr="00C66970">
        <w:rPr>
          <w:rFonts w:ascii="Times New Roman" w:eastAsia="Times New Roman" w:hAnsi="Times New Roman" w:cs="Times New Roman"/>
          <w:b/>
          <w:bCs/>
          <w:color w:val="000000"/>
          <w:sz w:val="24"/>
          <w:szCs w:val="24"/>
        </w:rPr>
        <w:t>263.346m</w:t>
      </w:r>
      <w:r w:rsidRPr="00C66970">
        <w:rPr>
          <w:rFonts w:ascii="Times New Roman" w:eastAsia="Times New Roman" w:hAnsi="Times New Roman" w:cs="Times New Roman"/>
          <w:b/>
          <w:bCs/>
          <w:color w:val="000000"/>
          <w:sz w:val="24"/>
          <w:szCs w:val="24"/>
          <w:vertAlign w:val="superscript"/>
        </w:rPr>
        <w:t>2</w:t>
      </w:r>
      <w:r w:rsidRPr="00C66970">
        <w:rPr>
          <w:rFonts w:ascii="Times New Roman" w:eastAsia="Times New Roman" w:hAnsi="Times New Roman" w:cs="Times New Roman"/>
          <w:color w:val="000000"/>
          <w:sz w:val="24"/>
          <w:szCs w:val="24"/>
        </w:rPr>
        <w:t>;</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Diện tích sàn xây dựng trực tiếp phục vụ đào tạo thuộc sở hữu của cơ sở đào tạo tính trên một sinh viên chính quy (Hội trường, giảng đường, phòng học các loại, phòng đa năng, phòng làm việc của giáo sư, phó giáo sư, giảng viên cơ hữu, thư viện, trung tâm học liệu, trung tâm nghiên cứu, phòng thí nghiệm, thực nghiệm, cơ sở thực hành, thực tập, luyện tập): </w:t>
      </w:r>
      <w:r w:rsidRPr="00C66970">
        <w:rPr>
          <w:rFonts w:ascii="Times New Roman" w:eastAsia="Times New Roman" w:hAnsi="Times New Roman" w:cs="Times New Roman"/>
          <w:b/>
          <w:bCs/>
          <w:color w:val="000000"/>
          <w:sz w:val="24"/>
          <w:szCs w:val="24"/>
        </w:rPr>
        <w:t>115.834 m</w:t>
      </w:r>
      <w:r w:rsidRPr="00C66970">
        <w:rPr>
          <w:rFonts w:ascii="Times New Roman" w:eastAsia="Times New Roman" w:hAnsi="Times New Roman" w:cs="Times New Roman"/>
          <w:b/>
          <w:bCs/>
          <w:color w:val="000000"/>
          <w:sz w:val="24"/>
          <w:szCs w:val="24"/>
          <w:vertAlign w:val="superscript"/>
        </w:rPr>
        <w:t>2</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Số chỗ ở ký túc xá sinh viên (nếu có): </w:t>
      </w:r>
      <w:r w:rsidRPr="00C66970">
        <w:rPr>
          <w:rFonts w:ascii="Times New Roman" w:eastAsia="Times New Roman" w:hAnsi="Times New Roman" w:cs="Times New Roman"/>
          <w:b/>
          <w:bCs/>
          <w:color w:val="000000"/>
          <w:sz w:val="24"/>
          <w:szCs w:val="24"/>
        </w:rPr>
        <w:t>3.700 chỗ ở</w:t>
      </w:r>
      <w:r w:rsidRPr="00C66970">
        <w:rPr>
          <w:rFonts w:ascii="Times New Roman" w:eastAsia="Times New Roman" w:hAnsi="Times New Roman" w:cs="Times New Roman"/>
          <w:color w:val="000000"/>
          <w:sz w:val="24"/>
          <w:szCs w:val="24"/>
        </w:rPr>
        <w:t>.</w:t>
      </w:r>
    </w:p>
    <w:p w:rsidR="00C66970" w:rsidRPr="00C66970" w:rsidRDefault="00C66970" w:rsidP="00C66970">
      <w:pPr>
        <w:spacing w:after="0" w:line="240" w:lineRule="auto"/>
        <w:textAlignment w:val="baseline"/>
        <w:rPr>
          <w:rFonts w:ascii="Times New Roman" w:eastAsia="Times New Roman" w:hAnsi="Times New Roman" w:cs="Times New Roman"/>
          <w:color w:val="212529"/>
          <w:sz w:val="24"/>
          <w:szCs w:val="24"/>
        </w:rPr>
      </w:pPr>
      <w:r w:rsidRPr="00C66970">
        <w:rPr>
          <w:rFonts w:ascii="Times New Roman" w:eastAsia="Times New Roman" w:hAnsi="Times New Roman" w:cs="Times New Roman"/>
          <w:color w:val="212529"/>
          <w:sz w:val="24"/>
          <w:szCs w:val="24"/>
        </w:rPr>
        <w:t> </w:t>
      </w:r>
    </w:p>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4.1.2. Thống kê các phòng thực hành, phòng thí nghiệm và các trang thiết bị</w:t>
      </w:r>
    </w:p>
    <w:tbl>
      <w:tblPr>
        <w:tblW w:w="1453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01"/>
        <w:gridCol w:w="5756"/>
        <w:gridCol w:w="7781"/>
      </w:tblGrid>
      <w:tr w:rsidR="00C66970" w:rsidRPr="00C66970" w:rsidTr="00C66970">
        <w:trPr>
          <w:tblHeader/>
          <w:jc w:val="center"/>
        </w:trPr>
        <w:tc>
          <w:tcPr>
            <w:tcW w:w="55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b/>
                <w:bCs/>
                <w:color w:val="000000"/>
                <w:sz w:val="24"/>
                <w:szCs w:val="24"/>
              </w:rPr>
            </w:pPr>
            <w:r w:rsidRPr="00C66970">
              <w:rPr>
                <w:rFonts w:ascii="Times New Roman" w:eastAsia="Times New Roman" w:hAnsi="Times New Roman" w:cs="Times New Roman"/>
                <w:b/>
                <w:bCs/>
                <w:color w:val="000000"/>
                <w:sz w:val="24"/>
                <w:szCs w:val="24"/>
              </w:rPr>
              <w:t>TT</w:t>
            </w:r>
          </w:p>
        </w:tc>
        <w:tc>
          <w:tcPr>
            <w:tcW w:w="318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b/>
                <w:bCs/>
                <w:color w:val="000000"/>
                <w:sz w:val="24"/>
                <w:szCs w:val="24"/>
              </w:rPr>
            </w:pPr>
            <w:r w:rsidRPr="00C66970">
              <w:rPr>
                <w:rFonts w:ascii="Times New Roman" w:eastAsia="Times New Roman" w:hAnsi="Times New Roman" w:cs="Times New Roman"/>
                <w:b/>
                <w:bCs/>
                <w:color w:val="000000"/>
                <w:sz w:val="24"/>
                <w:szCs w:val="24"/>
              </w:rPr>
              <w:t>Tên</w:t>
            </w:r>
          </w:p>
        </w:tc>
        <w:tc>
          <w:tcPr>
            <w:tcW w:w="4306"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b/>
                <w:bCs/>
                <w:color w:val="000000"/>
                <w:sz w:val="24"/>
                <w:szCs w:val="24"/>
              </w:rPr>
            </w:pPr>
            <w:r w:rsidRPr="00C66970">
              <w:rPr>
                <w:rFonts w:ascii="Times New Roman" w:eastAsia="Times New Roman" w:hAnsi="Times New Roman" w:cs="Times New Roman"/>
                <w:b/>
                <w:bCs/>
                <w:color w:val="000000"/>
                <w:sz w:val="24"/>
                <w:szCs w:val="24"/>
              </w:rPr>
              <w:t>Danh mục trang thiết bị chính</w:t>
            </w:r>
          </w:p>
        </w:tc>
      </w:tr>
      <w:tr w:rsidR="00C66970" w:rsidRPr="00C66970" w:rsidTr="00C66970">
        <w:trPr>
          <w:jc w:val="center"/>
        </w:trPr>
        <w:tc>
          <w:tcPr>
            <w:tcW w:w="55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w:t>
            </w:r>
          </w:p>
        </w:tc>
        <w:tc>
          <w:tcPr>
            <w:tcW w:w="318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Phòng thực hành Điện tử, tin học</w:t>
            </w:r>
          </w:p>
        </w:tc>
        <w:tc>
          <w:tcPr>
            <w:tcW w:w="4306"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phát hàm 3 cái</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hiện sóng 3 cái</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chiếu đa phương tiện</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Chip vi xử lý</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Board mạch chủ</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Ram máy tính</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Màn hình LCD</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Bộ thí nghiệm khảo sát các tính chất diode</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Bộ thí nghiệm mạch quảng cáo và trang trí (2 module)</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hút bụi Electrolux</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Ti vi Panasonic</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Bộ kit phát triển đo nhiệt độ biến đổi A/D, D/A</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Bộ kít phát triển động cơ bước</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Bộ kit phát triển lập trình LED maxtrix</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Kít phát triển vi điều khiển 2 cái</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phát điện</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chiếu vật thể</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FastHUB Sisco</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hút ẩm</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phát hàm</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hiện sóng</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Bộ nguồn một chiều</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Bộ thiết bị thực hành cơ bản hệ thống đa phương tiện gồm :</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tính đặt bàn ghép nối hệ thống</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Bộ thiết bị thực hành - thí nghiệm công nghệ truyền thông 1 : Mạng 4 cực và các bộ lọc</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Bộ thiết bị thực hành - thí nghiệm điện tử 5 : Mạch khuếch đại</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Bộ thiết bị thực hành - thí nghiệm kỹ thuật sô 4 : Các mạch biến đổi</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Bộ thiết bị thực hành - thí nghiệm công nghệ truyền thông 7 : Phương pháp truyền modem ASK, FSK, PSK</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Bộ thiết bị thực hành - thí nghiệm công nghệ truyền thông 8 : Phương pháp điều chế/ giải điều chế AM/FM</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Bộ thiết bị thực hành - thí nghiệm công nghệ truyền thông 9 : Kỹ thuật thu/ phát tín hiệu AM</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Bộ thiết bị thực hành - thí nghiệm kỹ thuật máy tính số 1 : Các nguyên tắc cơ bản của kỹ thuật máy tính</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Bộ thiết bị thực hành - thí nghiệm kỹ thuật máy tính số 2 : Các ứng dụng và chương trình</w:t>
            </w:r>
          </w:p>
        </w:tc>
      </w:tr>
      <w:tr w:rsidR="00C66970" w:rsidRPr="00C66970" w:rsidTr="00C66970">
        <w:trPr>
          <w:jc w:val="center"/>
        </w:trPr>
        <w:tc>
          <w:tcPr>
            <w:tcW w:w="55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2.</w:t>
            </w:r>
          </w:p>
        </w:tc>
        <w:tc>
          <w:tcPr>
            <w:tcW w:w="318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Phòng thực hành Động cơ đốt trong</w:t>
            </w:r>
          </w:p>
        </w:tc>
        <w:tc>
          <w:tcPr>
            <w:tcW w:w="4306"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phát điện Honda</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Mô hình động cơ phun xăng Fiat</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Mô hình hệ thống đánh lửa Đức</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Mô hình truyền lực tàu thuỷ</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Mô hình động cơ Diezen PE 4 xilanh cắt bổ</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Mô hình động cơ phun xăng điện tử đa điểm cắt bổ 4 xilanh thẳng hàng</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Mô hình động cơ phun xăng điện tử đa điểm 4 xilanh thẳng hàng tháo lắp</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nén khí dẫn động đai</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Súng vặn ốc</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Bộ khẩu 8 khẩu 1/2 Kington</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Cuộn dây hơi thu dây tự động</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nạp ắc quy và đề khởi động</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Bộ phận của hệ thống làm mát</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Thước cặp hiển thị số</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Động cơ 4 xilanh VE cắt bổ</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Động cơ Cacbuarator tháo lắp</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Giá tranh dạy học</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Bàn thực hành chuyên dụng</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Xe máy Honda</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Xe máy KABĂTƯU</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Quạt điện cơ</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Xe máy Dragon china</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Quạt điện cơ</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Xe ôtô LADA</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Mô hình hộp số cắt bổ</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Mô hình cơ cấu lái</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Xe ôtô Hải Âu (Động cơ + gầm)</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Bàn thực hành chuyên dụng</w:t>
            </w:r>
          </w:p>
        </w:tc>
      </w:tr>
      <w:tr w:rsidR="00C66970" w:rsidRPr="00C66970" w:rsidTr="00C66970">
        <w:trPr>
          <w:jc w:val="center"/>
        </w:trPr>
        <w:tc>
          <w:tcPr>
            <w:tcW w:w="55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3.</w:t>
            </w:r>
          </w:p>
        </w:tc>
        <w:tc>
          <w:tcPr>
            <w:tcW w:w="318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Phòng thực hành Kỹ thuật cơ khí</w:t>
            </w:r>
          </w:p>
        </w:tc>
        <w:tc>
          <w:tcPr>
            <w:tcW w:w="4306"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tiện CNC CTX 310</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Panmer đo ngoài hiển thị số 2 cái</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Đồng hồ  đo lỗ 4 cái</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Máy đo độ nhám bề mặt</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đo độ dài (hiển vi)</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Panmer đầu nhọn</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Thước cặp mặt đồng hồ</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Mặt đồng hồ so điện tử</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Đồng hồ đo lỗ + chân</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Thước cặp hiển thị số</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Thước cặp hiển thị số</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khoan  ZX250</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phay vạn năng P80</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phay  MANFORD</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cắt dây GOLDSUN</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BOXFORD CNC</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nén khí TUCO</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tiện MEHAF T14L</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tiện MEHAF T18</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tiện CNC CKE6136Z</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tiện  T12L</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mài 2 đá Ø400</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mài 2 đá Đài Loan</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khoan bàn</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Mô hình máy tiện</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khoan bàn Đài Loan</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mài 2 đá Đài Loan</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khoan phay RF120</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cắt tôn</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gấp mép tôn</w:t>
            </w:r>
          </w:p>
        </w:tc>
      </w:tr>
      <w:tr w:rsidR="00C66970" w:rsidRPr="00C66970" w:rsidTr="00C66970">
        <w:trPr>
          <w:jc w:val="center"/>
        </w:trPr>
        <w:tc>
          <w:tcPr>
            <w:tcW w:w="55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4.</w:t>
            </w:r>
          </w:p>
        </w:tc>
        <w:tc>
          <w:tcPr>
            <w:tcW w:w="318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Phòng thực hành Kỹ thuật điện</w:t>
            </w:r>
          </w:p>
        </w:tc>
        <w:tc>
          <w:tcPr>
            <w:tcW w:w="4306"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hiện sóng 2 kênh</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Tủ lạnh Daewoo</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Lò vi sóng</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Bàn là Philip</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Bàn là Toshiba</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Nồi cơm điện Sharp</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Nồi cơm điện National</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Bộ dụng cụ</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Bộ thí nghiệm đo điện cảm, điện dung bằng các đầu đo trở kháng và máy đo RLC</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Tải R - L – C</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Bộ thí nghiệm máy phát điện 3 pha</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Động cơ 1 pha</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Công tơ điện 1 pha</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Ampe kế kìm</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Biến áp tự ngẫu</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Oát kế 3 pha</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Oát kế 1 pha</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Đồng hồ cosφ</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Khởi động từ LG</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Bàn thí nghiệm máy biến áp 1 pha</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Bàn thí nghiệm Động cơ điện 1 pha</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Bàn thí nghiệm Động cơ điện 3 pha</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Bàn thí nghiệm khảo sát dụng cụ đo</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Bàn thí nghiệm máy phát điện, động cơ điện một chiều</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Bàn thí nghiệm mạch điện 1 pha</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Bàn thí nghiệm mạch điện 3 pha</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Bàn thí nghiệm Truyền động điện</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PLC S7-200 CPU 224 DC/DC/DC</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MODUL VÀO SỐ</w:t>
            </w:r>
            <w:r w:rsidRPr="00C66970">
              <w:rPr>
                <w:rFonts w:ascii="Times New Roman" w:eastAsia="Times New Roman" w:hAnsi="Times New Roman" w:cs="Times New Roman"/>
                <w:color w:val="000000"/>
                <w:sz w:val="24"/>
                <w:szCs w:val="24"/>
              </w:rPr>
              <w:br/>
              <w:t>16 x DI 24VDC</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MODUL VÀO TƯƠNG TỰ 4 AI 12 bit</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MODUL RA SỐ</w:t>
            </w:r>
            <w:r w:rsidRPr="00C66970">
              <w:rPr>
                <w:rFonts w:ascii="Times New Roman" w:eastAsia="Times New Roman" w:hAnsi="Times New Roman" w:cs="Times New Roman"/>
                <w:color w:val="000000"/>
                <w:sz w:val="24"/>
                <w:szCs w:val="24"/>
              </w:rPr>
              <w:br/>
              <w:t>8 DO Relay</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Cable USB/PPI S7-200</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Biến tần 2,2 kW, 1 pha</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Biến tần 3 pha</w:t>
            </w:r>
            <w:r w:rsidRPr="00C66970">
              <w:rPr>
                <w:rFonts w:ascii="Times New Roman" w:eastAsia="Times New Roman" w:hAnsi="Times New Roman" w:cs="Times New Roman"/>
                <w:color w:val="000000"/>
                <w:sz w:val="24"/>
                <w:szCs w:val="24"/>
              </w:rPr>
              <w:br/>
              <w:t>380VAC 3kW</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SIMATIC S7-300 Central Processing Unit, CPU 314 DC/DC</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Modul vào số 16DI, 24VDC</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Modul vào tương tự 4AI, 12 bit</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Modul ra số 8DO, relay</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Cáp USB/PPI S7-200</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Bộ thiết bị thực hành cơ bản hệ thống đa phương tiện gồm :</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PID controller</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 and 3 posstione</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Temperatn, spead and light regulated</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Three fase inverter</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Load for inverter</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Line commutater</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RLC Load</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Frequeney converter DC-line</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Active power factor correction</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CPU with profibus DP master</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Profibus DP Slaver</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PLC Application model</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Bộ thiết bị thực hành cơ bản hệ thống đa phương tiện</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tính đặt bàn ghép nối hệ thống</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Bộ thiết bị thực hành-thí nghiệm máy điện một chiều</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Bộ thiết bị thực hành-thí nghiệm máy điện không đồng bộ</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Bộ thiết bị thực hành-thí nghiệm máy điện đồng bộ và máy điện có vòng trượt</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Bộ thiết bị thực hành-thí nghiệm máy biến áp ba pha</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Bộ thiết bị thực hành-thí nghiệm máy điện: Động cơ bước</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Bộ thiết bị thực hành-thí nghiệm máy điện: Động cơ tuyến tính</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Bộ thiết bị thực hành-thí nghiệm máy điện: Các động cơ servo/ BLDC (động cơ một chiều không chổi than)</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Cảm biến góc quay 5VDC</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Encoder 200 xung</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hiện sóng USB</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Đồng hồ vạn năng</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Động cơ 1 pha</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Động cơ 3 Pha</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Động cơ BLDC</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Động cơ 1 chiều chổi than</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Động cơ bước 1,8 độ</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Động cơ RC servo</w:t>
            </w:r>
          </w:p>
        </w:tc>
      </w:tr>
      <w:tr w:rsidR="00C66970" w:rsidRPr="00C66970" w:rsidTr="00C66970">
        <w:trPr>
          <w:jc w:val="center"/>
        </w:trPr>
        <w:tc>
          <w:tcPr>
            <w:tcW w:w="55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5.</w:t>
            </w:r>
          </w:p>
        </w:tc>
        <w:tc>
          <w:tcPr>
            <w:tcW w:w="318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Phòng thực hành thuộc TTNVSP</w:t>
            </w:r>
          </w:p>
        </w:tc>
        <w:tc>
          <w:tcPr>
            <w:tcW w:w="4306"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HP Compaq Pro 6300 (Văn phòng )</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HP Compaq Pro 6300 ( Lớp học )</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Tủ mạng</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Tai nghe dùng cho phòng học tiếng</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HP LaserJet Pro 400</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Bục giảng điện tử AHA ELF 72</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chiếu</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Bảng tương tác( bảng thông minh ) + máy chiếu</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chiếu casino ( rời )</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chiếu công suất lớn NEC NP-M402HG</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Màn chiếu 100 inch Grandview CB-MI100</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Bộ trả lời trắc nghiệm</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Thiết bị kiểm tra đánh giá Enjoy RF-219</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Photocoppy</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Videocam zoom 10x kèm remote  KT – HD10U</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Camera vật thể Lumens DC 145</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Camera Sony SNC – EP521</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Camera Sony SNC – VB600B</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quay Sony HDR – CX 240 E/B</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Tivi 50 inch 50LB561T</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Loa cột 24W LA1-UW24-L</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Loa cột ( nhỏ )</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Âm ly kèm trộn công suất 240W PLE – 1ME240-EU</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Bộ ghép nối âm thanh Mixer MT107E-HD</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Mic không dây Shure</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Bộ chống phản hồi âm</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Mic hội nghị cổ ngỗng</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Ổn áp lioa 20KVA</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Điện thoại cố định Viettel</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Hệ thống truyền hình trực tuyến ( Sang trường PT NTT và Chuyên SP )</w:t>
            </w:r>
          </w:p>
        </w:tc>
      </w:tr>
      <w:tr w:rsidR="00C66970" w:rsidRPr="00C66970" w:rsidTr="00C66970">
        <w:trPr>
          <w:jc w:val="center"/>
        </w:trPr>
        <w:tc>
          <w:tcPr>
            <w:tcW w:w="55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6.</w:t>
            </w:r>
          </w:p>
        </w:tc>
        <w:tc>
          <w:tcPr>
            <w:tcW w:w="318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Các phòng thí nghiệm thuộc lĩnh vực Sinh học</w:t>
            </w:r>
          </w:p>
        </w:tc>
        <w:tc>
          <w:tcPr>
            <w:tcW w:w="4306"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Kính hiển vi soi ngược, Hãng: Carl-Zeiss</w:t>
            </w:r>
            <w:r w:rsidRPr="00C66970">
              <w:rPr>
                <w:rFonts w:ascii="Times New Roman" w:eastAsia="Times New Roman" w:hAnsi="Times New Roman" w:cs="Times New Roman"/>
                <w:color w:val="000000"/>
                <w:sz w:val="24"/>
                <w:szCs w:val="24"/>
              </w:rPr>
              <w:br/>
              <w:t>Model: AXIOVERXT 25</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Kính hiển vi Olympus, Mã số: CX31, 8F08165</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Kính hiển vi Olympus, máy ảnh,</w:t>
            </w:r>
            <w:r w:rsidRPr="00C66970">
              <w:rPr>
                <w:rFonts w:ascii="Times New Roman" w:eastAsia="Times New Roman" w:hAnsi="Times New Roman" w:cs="Times New Roman"/>
                <w:color w:val="000000"/>
                <w:sz w:val="24"/>
                <w:szCs w:val="24"/>
              </w:rPr>
              <w:br/>
              <w:t>Model: CX41RF, 4L05470</w:t>
            </w:r>
            <w:r w:rsidRPr="00C66970">
              <w:rPr>
                <w:rFonts w:ascii="Times New Roman" w:eastAsia="Times New Roman" w:hAnsi="Times New Roman" w:cs="Times New Roman"/>
                <w:color w:val="000000"/>
                <w:sz w:val="24"/>
                <w:szCs w:val="24"/>
              </w:rPr>
              <w:br/>
              <w:t>CX41RF</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Kính hiển vi Zeiss, máy ảnh, Hãng: Carl-Zeiss</w:t>
            </w:r>
            <w:r w:rsidRPr="00C66970">
              <w:rPr>
                <w:rFonts w:ascii="Times New Roman" w:eastAsia="Times New Roman" w:hAnsi="Times New Roman" w:cs="Times New Roman"/>
                <w:color w:val="000000"/>
                <w:sz w:val="24"/>
                <w:szCs w:val="24"/>
              </w:rPr>
              <w:br/>
              <w:t>Model: AXIOSKOP 40, 3308001256</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Kính hiển vi, Olympus, Mã số: CX21FS1, 8D08493, 8B10860</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Kính lúp, Model: UIM 40ST1, 0413376</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Bể điều nhiệt có lắc, Hãng: Memmert</w:t>
            </w:r>
            <w:r w:rsidRPr="00C66970">
              <w:rPr>
                <w:rFonts w:ascii="Times New Roman" w:eastAsia="Times New Roman" w:hAnsi="Times New Roman" w:cs="Times New Roman"/>
                <w:color w:val="000000"/>
                <w:sz w:val="24"/>
                <w:szCs w:val="24"/>
              </w:rPr>
              <w:br/>
              <w:t>Seria: 1501.0390, 1502.0945</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Bộ khuấy lọc protein, Amicon 8400</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Bộ phụ kiện máy lọc luân hồi, Cartridge: CFD-2E9A; Màng cô đặc protein UFELA 00100105</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Bộ thu phân đoạn (Fraction collector), Model: 920</w:t>
            </w:r>
            <w:r w:rsidRPr="00C66970">
              <w:rPr>
                <w:rFonts w:ascii="Times New Roman" w:eastAsia="Times New Roman" w:hAnsi="Times New Roman" w:cs="Times New Roman"/>
                <w:color w:val="000000"/>
                <w:sz w:val="24"/>
                <w:szCs w:val="24"/>
              </w:rPr>
              <w:br/>
              <w:t>Hãng SX: GE Health Care - Mỹ</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Bơm chân không, Model: KNF, 2544813; N811KN818</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Hệ thống lọc luân hồi (cross flow filtration), Model:  flexstand</w:t>
            </w:r>
            <w:r w:rsidRPr="00C66970">
              <w:rPr>
                <w:rFonts w:ascii="Times New Roman" w:eastAsia="Times New Roman" w:hAnsi="Times New Roman" w:cs="Times New Roman"/>
                <w:color w:val="000000"/>
                <w:sz w:val="24"/>
                <w:szCs w:val="24"/>
              </w:rPr>
              <w:br/>
              <w:t>Hãng SX: GE Health Care</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cất nước 1 lần, Model: MERIT W4000</w:t>
            </w:r>
            <w:r w:rsidRPr="00C66970">
              <w:rPr>
                <w:rFonts w:ascii="Times New Roman" w:eastAsia="Times New Roman" w:hAnsi="Times New Roman" w:cs="Times New Roman"/>
                <w:color w:val="000000"/>
                <w:sz w:val="24"/>
                <w:szCs w:val="24"/>
              </w:rPr>
              <w:br/>
              <w:t>Hãng: Bibby – Anh</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cất nước 2 lần tự động, Hãng: Bibby – Anh</w:t>
            </w:r>
            <w:r w:rsidRPr="00C66970">
              <w:rPr>
                <w:rFonts w:ascii="Times New Roman" w:eastAsia="Times New Roman" w:hAnsi="Times New Roman" w:cs="Times New Roman"/>
                <w:color w:val="000000"/>
                <w:sz w:val="24"/>
                <w:szCs w:val="24"/>
              </w:rPr>
              <w:br/>
              <w:t>Model: Aquatron, R000101644, A4000D</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cất nước 2 lần, Hãng: Hamilton</w:t>
            </w:r>
            <w:r w:rsidRPr="00C66970">
              <w:rPr>
                <w:rFonts w:ascii="Times New Roman" w:eastAsia="Times New Roman" w:hAnsi="Times New Roman" w:cs="Times New Roman"/>
                <w:color w:val="000000"/>
                <w:sz w:val="24"/>
                <w:szCs w:val="24"/>
              </w:rPr>
              <w:br/>
              <w:t>Mã số:  WSC 4D, 8258</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khuấy động cơ, Hãng: IKA</w:t>
            </w:r>
            <w:r w:rsidRPr="00C66970">
              <w:rPr>
                <w:rFonts w:ascii="Times New Roman" w:eastAsia="Times New Roman" w:hAnsi="Times New Roman" w:cs="Times New Roman"/>
                <w:color w:val="000000"/>
                <w:sz w:val="24"/>
                <w:szCs w:val="24"/>
              </w:rPr>
              <w:br/>
              <w:t>Mã số: RW16 Basic</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nghiền đồng thể, Hãng: IKA</w:t>
            </w:r>
            <w:r w:rsidRPr="00C66970">
              <w:rPr>
                <w:rFonts w:ascii="Times New Roman" w:eastAsia="Times New Roman" w:hAnsi="Times New Roman" w:cs="Times New Roman"/>
                <w:color w:val="000000"/>
                <w:sz w:val="24"/>
                <w:szCs w:val="24"/>
              </w:rPr>
              <w:br/>
              <w:t>Mã số: ULTRA – TURAXT25</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rửa dụng cụ siêu âm, Hãng: Elma</w:t>
            </w:r>
            <w:r w:rsidRPr="00C66970">
              <w:rPr>
                <w:rFonts w:ascii="Times New Roman" w:eastAsia="Times New Roman" w:hAnsi="Times New Roman" w:cs="Times New Roman"/>
                <w:color w:val="000000"/>
                <w:sz w:val="24"/>
                <w:szCs w:val="24"/>
              </w:rPr>
              <w:br/>
              <w:t>Model: LC130 H, Nr 001202102</w:t>
            </w:r>
            <w:r w:rsidRPr="00C66970">
              <w:rPr>
                <w:rFonts w:ascii="Times New Roman" w:eastAsia="Times New Roman" w:hAnsi="Times New Roman" w:cs="Times New Roman"/>
                <w:color w:val="000000"/>
                <w:sz w:val="24"/>
                <w:szCs w:val="24"/>
              </w:rPr>
              <w:br/>
            </w:r>
            <w:r w:rsidRPr="00C66970">
              <w:rPr>
                <w:rFonts w:ascii="Times New Roman" w:eastAsia="Times New Roman" w:hAnsi="Times New Roman" w:cs="Times New Roman"/>
                <w:color w:val="000000"/>
                <w:sz w:val="24"/>
                <w:szCs w:val="24"/>
              </w:rPr>
              <w:lastRenderedPageBreak/>
              <w:t>và D78224001203102</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Tủ ấm vi sinh Heraeus, Hãng: Heraeus</w:t>
            </w:r>
            <w:r w:rsidRPr="00C66970">
              <w:rPr>
                <w:rFonts w:ascii="Times New Roman" w:eastAsia="Times New Roman" w:hAnsi="Times New Roman" w:cs="Times New Roman"/>
                <w:color w:val="000000"/>
                <w:sz w:val="24"/>
                <w:szCs w:val="24"/>
              </w:rPr>
              <w:br/>
              <w:t>Model: B12, 40225864.</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Tủ ấm, Selecth, 2000207</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Buồng cấy vô trùng, Hãng: Hera Safe, Heraeus</w:t>
            </w:r>
            <w:r w:rsidRPr="00C66970">
              <w:rPr>
                <w:rFonts w:ascii="Times New Roman" w:eastAsia="Times New Roman" w:hAnsi="Times New Roman" w:cs="Times New Roman"/>
                <w:color w:val="000000"/>
                <w:sz w:val="24"/>
                <w:szCs w:val="24"/>
              </w:rPr>
              <w:br/>
              <w:t>Model: HS12, 51018104</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Tủ ấm ổn nhiệt (TBĐV), Hãng: Heraeus Thermo</w:t>
            </w:r>
            <w:r w:rsidRPr="00C66970">
              <w:rPr>
                <w:rFonts w:ascii="Times New Roman" w:eastAsia="Times New Roman" w:hAnsi="Times New Roman" w:cs="Times New Roman"/>
                <w:color w:val="000000"/>
                <w:sz w:val="24"/>
                <w:szCs w:val="24"/>
              </w:rPr>
              <w:br/>
              <w:t>Model: Heracell 240</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Buồng cấy vô trùng, Clean Box SW-CJ1F</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Buồng cấy vi sinh vật</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Buồng cấy vô trùng, Hãng: Thermo</w:t>
            </w:r>
            <w:r w:rsidRPr="00C66970">
              <w:rPr>
                <w:rFonts w:ascii="Times New Roman" w:eastAsia="Times New Roman" w:hAnsi="Times New Roman" w:cs="Times New Roman"/>
                <w:color w:val="000000"/>
                <w:sz w:val="24"/>
                <w:szCs w:val="24"/>
              </w:rPr>
              <w:br/>
              <w:t>Model: HS12</w:t>
            </w:r>
            <w:r w:rsidRPr="00C66970">
              <w:rPr>
                <w:rFonts w:ascii="Times New Roman" w:eastAsia="Times New Roman" w:hAnsi="Times New Roman" w:cs="Times New Roman"/>
                <w:color w:val="000000"/>
                <w:sz w:val="24"/>
                <w:szCs w:val="24"/>
              </w:rPr>
              <w:br/>
              <w:t>Seria: 15018098; 40552344</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khuấy từ gia nhiệt, Hãng: IKA</w:t>
            </w:r>
            <w:r w:rsidRPr="00C66970">
              <w:rPr>
                <w:rFonts w:ascii="Times New Roman" w:eastAsia="Times New Roman" w:hAnsi="Times New Roman" w:cs="Times New Roman"/>
                <w:color w:val="000000"/>
                <w:sz w:val="24"/>
                <w:szCs w:val="24"/>
              </w:rPr>
              <w:br/>
              <w:t>Mã số: RTC Basic IKA WERKE</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khuếch đại gen PCR, Hãng:  PE-Biosystem</w:t>
            </w:r>
            <w:r w:rsidRPr="00C66970">
              <w:rPr>
                <w:rFonts w:ascii="Times New Roman" w:eastAsia="Times New Roman" w:hAnsi="Times New Roman" w:cs="Times New Roman"/>
                <w:color w:val="000000"/>
                <w:sz w:val="24"/>
                <w:szCs w:val="24"/>
              </w:rPr>
              <w:br/>
              <w:t>Mã số: Gene Amp PCR system 9700</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làm đá vảy, Hãng: Brema</w:t>
            </w:r>
            <w:r w:rsidRPr="00C66970">
              <w:rPr>
                <w:rFonts w:ascii="Times New Roman" w:eastAsia="Times New Roman" w:hAnsi="Times New Roman" w:cs="Times New Roman"/>
                <w:color w:val="000000"/>
                <w:sz w:val="24"/>
                <w:szCs w:val="24"/>
              </w:rPr>
              <w:br/>
              <w:t>Mã số: GB 902, 20210179214</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phá tế bào bằng siêu âm, HD 2070,26723</w:t>
            </w:r>
            <w:r w:rsidRPr="00C66970">
              <w:rPr>
                <w:rFonts w:ascii="Times New Roman" w:eastAsia="Times New Roman" w:hAnsi="Times New Roman" w:cs="Times New Roman"/>
                <w:color w:val="000000"/>
                <w:sz w:val="24"/>
                <w:szCs w:val="24"/>
              </w:rPr>
              <w:br/>
              <w:t>Hãng SX: Bandelin Đức</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quang phổ UV, Hãng: SHIMADZU</w:t>
            </w:r>
            <w:r w:rsidRPr="00C66970">
              <w:rPr>
                <w:rFonts w:ascii="Times New Roman" w:eastAsia="Times New Roman" w:hAnsi="Times New Roman" w:cs="Times New Roman"/>
                <w:color w:val="000000"/>
                <w:sz w:val="24"/>
                <w:szCs w:val="24"/>
              </w:rPr>
              <w:br/>
              <w:t>Mã số: Uvmini-1240 CE, 206-55658-38</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tinh sạch protein, Model: Bio-logic DuoFlow system</w:t>
            </w:r>
            <w:r w:rsidRPr="00C66970">
              <w:rPr>
                <w:rFonts w:ascii="Times New Roman" w:eastAsia="Times New Roman" w:hAnsi="Times New Roman" w:cs="Times New Roman"/>
                <w:color w:val="000000"/>
                <w:sz w:val="24"/>
                <w:szCs w:val="24"/>
              </w:rPr>
              <w:br/>
              <w:t>484 BR2</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Votex, Model: Velp Scientifica - 01</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Nồi hấp Tomy, Hãng: TOMY</w:t>
            </w:r>
            <w:r w:rsidRPr="00C66970">
              <w:rPr>
                <w:rFonts w:ascii="Times New Roman" w:eastAsia="Times New Roman" w:hAnsi="Times New Roman" w:cs="Times New Roman"/>
                <w:color w:val="000000"/>
                <w:sz w:val="24"/>
                <w:szCs w:val="24"/>
              </w:rPr>
              <w:br/>
              <w:t>Model: Autoclave SX 500</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Nồi hấp Tomy, Model: SS-325, NH12982, 50T-T</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Nồi hấp vô trùng, Hãng: Hirayama</w:t>
            </w:r>
            <w:r w:rsidRPr="00C66970">
              <w:rPr>
                <w:rFonts w:ascii="Times New Roman" w:eastAsia="Times New Roman" w:hAnsi="Times New Roman" w:cs="Times New Roman"/>
                <w:color w:val="000000"/>
                <w:sz w:val="24"/>
                <w:szCs w:val="24"/>
              </w:rPr>
              <w:br/>
              <w:t>Model: HL-85, 001085788</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TB phân tích chất trong nước, PC Multidirect</w:t>
            </w:r>
            <w:r w:rsidRPr="00C66970">
              <w:rPr>
                <w:rFonts w:ascii="Times New Roman" w:eastAsia="Times New Roman" w:hAnsi="Times New Roman" w:cs="Times New Roman"/>
                <w:color w:val="000000"/>
                <w:sz w:val="24"/>
                <w:szCs w:val="24"/>
              </w:rPr>
              <w:br/>
              <w:t>TB phân tích chất trong nước</w:t>
            </w:r>
            <w:r w:rsidRPr="00C66970">
              <w:rPr>
                <w:rFonts w:ascii="Times New Roman" w:eastAsia="Times New Roman" w:hAnsi="Times New Roman" w:cs="Times New Roman"/>
                <w:color w:val="000000"/>
                <w:sz w:val="24"/>
                <w:szCs w:val="24"/>
              </w:rPr>
              <w:br/>
            </w:r>
            <w:r w:rsidRPr="00C66970">
              <w:rPr>
                <w:rFonts w:ascii="Times New Roman" w:eastAsia="Times New Roman" w:hAnsi="Times New Roman" w:cs="Times New Roman"/>
                <w:color w:val="000000"/>
                <w:sz w:val="24"/>
                <w:szCs w:val="24"/>
              </w:rPr>
              <w:lastRenderedPageBreak/>
              <w:t>PC Multidirect</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Tủ điều hoà nhiệt độ có lắc, Model: Innova 4230</w:t>
            </w:r>
            <w:r w:rsidRPr="00C66970">
              <w:rPr>
                <w:rFonts w:ascii="Times New Roman" w:eastAsia="Times New Roman" w:hAnsi="Times New Roman" w:cs="Times New Roman"/>
                <w:color w:val="000000"/>
                <w:sz w:val="24"/>
                <w:szCs w:val="24"/>
              </w:rPr>
              <w:br/>
              <w:t>Hãng: New Brunswick Scientific - Mỹ</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Tủ sấy Binder, Hãng: Binder, 220V, 1200W, 78532</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Tủ sấy, Hãng: Heraeus</w:t>
            </w:r>
            <w:r w:rsidRPr="00C66970">
              <w:rPr>
                <w:rFonts w:ascii="Times New Roman" w:eastAsia="Times New Roman" w:hAnsi="Times New Roman" w:cs="Times New Roman"/>
                <w:color w:val="000000"/>
                <w:sz w:val="24"/>
                <w:szCs w:val="24"/>
              </w:rPr>
              <w:br/>
              <w:t>Model: T12, 50042303</w:t>
            </w:r>
            <w:r w:rsidRPr="00C66970">
              <w:rPr>
                <w:rFonts w:ascii="Times New Roman" w:eastAsia="Times New Roman" w:hAnsi="Times New Roman" w:cs="Times New Roman"/>
                <w:color w:val="000000"/>
                <w:sz w:val="24"/>
                <w:szCs w:val="24"/>
              </w:rPr>
              <w:br/>
              <w:t>40217521</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Hệ thống sắc ký lỏng hiệu năng cao, Tập đoàn Thermo electron - Mỹ</w:t>
            </w:r>
            <w:r w:rsidRPr="00C66970">
              <w:rPr>
                <w:rFonts w:ascii="Times New Roman" w:eastAsia="Times New Roman" w:hAnsi="Times New Roman" w:cs="Times New Roman"/>
                <w:color w:val="000000"/>
                <w:sz w:val="24"/>
                <w:szCs w:val="24"/>
              </w:rPr>
              <w:br/>
              <w:t>Model: Surveyor</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Thiết bị sấy khô sản phẩm ở nhiệt độ thấp, Model: YK – 118</w:t>
            </w:r>
            <w:r w:rsidRPr="00C66970">
              <w:rPr>
                <w:rFonts w:ascii="Times New Roman" w:eastAsia="Times New Roman" w:hAnsi="Times New Roman" w:cs="Times New Roman"/>
                <w:color w:val="000000"/>
                <w:sz w:val="24"/>
                <w:szCs w:val="24"/>
              </w:rPr>
              <w:br/>
              <w:t> Hãng: Trueten</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nghiền đá (nghiền hàm), PE250x400</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trộn cơ chất và giống, 1,5kW, 200l</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Tủ nuôi cấy vi sinh vật</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Nồi hấp vô trùng, Hãng: Hirayama</w:t>
            </w:r>
            <w:r w:rsidRPr="00C66970">
              <w:rPr>
                <w:rFonts w:ascii="Times New Roman" w:eastAsia="Times New Roman" w:hAnsi="Times New Roman" w:cs="Times New Roman"/>
                <w:color w:val="000000"/>
                <w:sz w:val="24"/>
                <w:szCs w:val="24"/>
              </w:rPr>
              <w:br/>
              <w:t>Model: HL-35, 890391806</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vortex mixer (BV1000)</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đo pH Hanna (Hi 2210)</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đo pH  MettlerToledo (Five Easy)</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li tâm lạnh (Eppendorf, 5424R)</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Tủ sấy Memmert</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khuấy từ gia nhiệt (Velp)</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Bơm hút chân không</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ủ nhiệt khô</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đo độ đường, WYT-4, 05000106</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đo độ mặn, Atago S/Mill-E</w:t>
            </w:r>
            <w:r w:rsidRPr="00C66970">
              <w:rPr>
                <w:rFonts w:ascii="Times New Roman" w:eastAsia="Times New Roman" w:hAnsi="Times New Roman" w:cs="Times New Roman"/>
                <w:color w:val="000000"/>
                <w:sz w:val="24"/>
                <w:szCs w:val="24"/>
              </w:rPr>
              <w:br/>
              <w:t>Salinity 0-100‰ 328025</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đo đường huyết, Acu Chek Advantage</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đo nồng độ oxi trong nước, DO-01(mg/l)</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Bình đựng nitơ, GT21.1 - Pháp</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Bộ pipetman, Hãng: Gilson- Pháp, 4 bộ, mỗi bộ 5 loại; Pipet Labopette 0.1-2.5µl; 5067285</w:t>
            </w:r>
            <w:r w:rsidRPr="00C66970">
              <w:rPr>
                <w:rFonts w:ascii="Times New Roman" w:eastAsia="Times New Roman" w:hAnsi="Times New Roman" w:cs="Times New Roman"/>
                <w:color w:val="000000"/>
                <w:sz w:val="24"/>
                <w:szCs w:val="24"/>
              </w:rPr>
              <w:br/>
              <w:t>- Pipet Sibata 1000µl; A89002642</w:t>
            </w:r>
            <w:r w:rsidRPr="00C66970">
              <w:rPr>
                <w:rFonts w:ascii="Times New Roman" w:eastAsia="Times New Roman" w:hAnsi="Times New Roman" w:cs="Times New Roman"/>
                <w:color w:val="000000"/>
                <w:sz w:val="24"/>
                <w:szCs w:val="24"/>
              </w:rPr>
              <w:br/>
            </w:r>
            <w:r w:rsidRPr="00C66970">
              <w:rPr>
                <w:rFonts w:ascii="Times New Roman" w:eastAsia="Times New Roman" w:hAnsi="Times New Roman" w:cs="Times New Roman"/>
                <w:color w:val="000000"/>
                <w:sz w:val="24"/>
                <w:szCs w:val="24"/>
              </w:rPr>
              <w:lastRenderedPageBreak/>
              <w:t>- Pipet Jencons Sealpette 5-50µl (8 kênh); 5039942</w:t>
            </w:r>
            <w:r w:rsidRPr="00C66970">
              <w:rPr>
                <w:rFonts w:ascii="Times New Roman" w:eastAsia="Times New Roman" w:hAnsi="Times New Roman" w:cs="Times New Roman"/>
                <w:color w:val="000000"/>
                <w:sz w:val="24"/>
                <w:szCs w:val="24"/>
              </w:rPr>
              <w:br/>
              <w:t>- Pipet Jencons Sealpette 50-300µl (8 kênh); CU64004</w:t>
            </w:r>
            <w:r w:rsidRPr="00C66970">
              <w:rPr>
                <w:rFonts w:ascii="Times New Roman" w:eastAsia="Times New Roman" w:hAnsi="Times New Roman" w:cs="Times New Roman"/>
                <w:color w:val="000000"/>
                <w:sz w:val="24"/>
                <w:szCs w:val="24"/>
              </w:rPr>
              <w:br/>
              <w:t>01 Bộ: 10, 20, 100, 200, 1000µl</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Bộ micropipet (Eppendorf) (6 chiếc/bộ)</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Cân phân tích 4 số Kern</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Cân phân tích, Hãng: Precisa XT 220A, 2430-5</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Cân xác định độ ẩm, Hãng: Precisa HA60, 221593</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Cột sắc kí cho máy HPLC, Biorad Mỹ; Code: 910-5250</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Bộ nguồn điện di, Hãng: Biorad</w:t>
            </w:r>
            <w:r w:rsidRPr="00C66970">
              <w:rPr>
                <w:rFonts w:ascii="Times New Roman" w:eastAsia="Times New Roman" w:hAnsi="Times New Roman" w:cs="Times New Roman"/>
                <w:color w:val="000000"/>
                <w:sz w:val="24"/>
                <w:szCs w:val="24"/>
              </w:rPr>
              <w:br/>
              <w:t>Power pac 300</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Hệ thống điện di đứng, AE-6450, 421624</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Hệ thống điện di đứng, Hãng: Biorad</w:t>
            </w:r>
            <w:r w:rsidRPr="00C66970">
              <w:rPr>
                <w:rFonts w:ascii="Times New Roman" w:eastAsia="Times New Roman" w:hAnsi="Times New Roman" w:cs="Times New Roman"/>
                <w:color w:val="000000"/>
                <w:sz w:val="24"/>
                <w:szCs w:val="24"/>
              </w:rPr>
              <w:br/>
              <w:t>SequiGen GT System</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Ẩm kế</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Kính hiển vi điện tử MICRO</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Kính hiển vi kêt nối máy tính</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Kính hiển vi Olypus</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Kính hiển vi quang học</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Kính lúp để bàn</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Luximet</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đúc khối Parafin</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Ống nhòm MINOLTA</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Tủ ấm</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Tủ sấy</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cắt tiêu bản quay tay</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Ống nhòm Nikon 168 FT AT10000YDS 20x50</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GPS Garmin 72</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GPS Garmin 72 IM2016449</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Cấn điện tử BH 4376</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đo tốc độ gió</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đo ôxy S1N98115292</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Khúc xạ kế đo độ mặn Atago S28E, No:379906</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Nhiệt ẩm kế điện tử Nataka NJ– 2099TH</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Máy PH cầm tay Hanna HI 8314</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Kính hiển vi một mắt Olympus 5A0199</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Kính hiển vi điện 2 mắt Olympus BHT239602</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Kính hiển vi hai mắt điện SEIWA</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Kính hiển vi có màn hình</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Kính hiển vi kết nối với máy tính. Model 107, hãng sản xuất: Axiom. Bộ gồm kính hiển vi, camera, máy tính</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Kính hiển vi hai mắt điện, model Micro 1 plus</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Kính hiển vi  Olympus CX22RFS1</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Kính lúp hai mắt Euromex  PZ - 160</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Lúp hai mắt Eromex 169173</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Lúp 2 mắt E.Arnhem 169174</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Lúp 2 mắt E.Arnhem 169203</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Kính lúp soi nổi hai mắt Model: USZ4, hãng sản xuất: US Micro Mỹ</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Lúp hai mắt Olympus Sz61</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Đèn lúp Liang jing 928 A</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khuấy từ</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Cân điện tử</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Tủ sấy</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Bơm GM-0.5011</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Cân điện tử</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Cân đo mỡ cơ thể</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Cân phân tích</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Kính hiển vi điện tử 2 mắt</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Kính hiển vi điện tử kết nối máy ảnh</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đo đường huyết cầm tay</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đo dung tích sống</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đo huyết áp cơ</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đo Oxy cầm tay</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đo PH</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đo PH cầm tay</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ghi đồ thị hoạt động tim cơ</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khuấy từ</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Pipet</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Cân điện tử, Ohaus, 200g</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Cân phân tích, Shimazu, AY220</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Cân phân tích, Ohaus Pioneer PAA12</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Cân phân tích, Kern, ABS 80-4, WB1320006</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Kính hiển vi 1 mắt</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Kính hiển vi 2 mắt</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Kính hiển vi, 220V, lamp 6V, 20W, Halogen</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đo pH, Hanna, model HI 2211 - 02</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Bộ pipet Eppendorf, Model Research plus 2,5µl - 1000µl</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phân tích xơ, Gerhardt, model FBS 6</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Tủ hút khí độc Esco, Model: ADC – 4B1, Indonesia</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đo quang phổ UV - Vis, Analytik gena, Specord 200.</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đo nguyên tố kim loại AAS, NovAA350</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li tâm, FLC - 036</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đo độ cứng của quả, Extech, FHT200</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cất nước 1 lần, GFL 2001/2-2001/4</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đo diệp lục cầm tay, Konica Minolta Spad -502plus</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cất nước 2 lần, LWD-3005D/LWD-3010D</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so màu Zenway</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cất đạm, Gerhardt Vapodet</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đóng gói chân không, GRNT, DZ47-63</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Tủ sấy, Memmert</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Tủ hút VN</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đo độ ẩm hạt, PM410</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Bàn soi UV</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Bể điều nhiệt Memmert</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Bộ nguồn điện di EV 243</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Bộ nguồn điện di</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Box cấy vô trùng</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Cân phân tích PA214</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Cân điện tử Kern&amp; Sohn GmbH ABS 80-4</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Luxmet</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Máy cất nước 1 lần Merit W 400</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cất nước 2 lần WSC/4D</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điện di đứng TV100</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điện di nằm ngang HU10</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điện di gel mini</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đo pH Orion</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hút chân không Hinotek</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khuấy từ có gia nhiệt RH basic 2</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khấy từ gia nhiệt VELP F20520162</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lắc Lab dancer</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ly tâm Henttich</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ly tâm lạnh 5415R</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nhân gen ống nhỏ</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Nồi hấp khử trùng</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Nồi hấp Nhật</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Pipet biohit 10-100µl</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Pipet Eppendorf 1000µl</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Pipet Eppendorf 200µl</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Pipet Eppendorf  100-1000µl</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Pipet Eppendorf 5000µl</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Pipet Isolab 2-20µl</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Pipet Isolab 0,5-10µl</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Pipet Isolab 20-200µl</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Pipet Isolab 100-1000µl</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Pipet HLL 20-200µl</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Tủ ấm Slecta</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Tủ sấy Slecta</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Tủ ấm Memmert</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đo pH Hanna (Hi 2210)</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Kính lúp Đèn lúp Liang jing jing (928A, Trung Quốc)</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Kính hiển vi (Kính hiển vi Seiwa)</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Kính hiển vi (Kính hiển vi kết nối máy tính)</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Tủ sấy, Memmert</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Cân điện tử</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Tủ ấm hiện số ITD 45H 50l</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Tủ chống ẩm chuyên dụng Dry cabinet DHC-100</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Tủ chống ẩm chuyên dụng Dry cabinet Model: DHC-250. Điện áp 110V-220V, Công suất: 10W</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Kính hiển vi quang học 02 mắt Optika, model B-292</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Kính hiển vi</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Bình chứa nitơ 4L</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Bình chứa nitơ 8L</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Block gia nhiệt</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Bộ điện di ngang Biorad</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Cân phân tích Sartorius</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Cân ScoutPro</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Cân PA413</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Hệ thống cất đạm Kjeldahl</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Kính hiển vi Seiwa</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Kính hiển vi Micro I</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Kính hiển vi Nikon</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Kính hiển vi Carl Zeiss Primostar</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Kính hiển vi soi nổi</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Kính lúp điện</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soxhlet và bếp</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cất nước 2 lần</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cất nước 1 lần</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lọc nước siêu sạch</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bơm hút chân không</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lắc</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ly tâm Sigma</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ly tâm lạnh</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khuấy từ gia nhiệt</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rung siêu âm</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so màu Erma</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quang phổ</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Máy đo pH Hanna</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đo pH</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Pipette 100-1000</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Pipette 20-200</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Pipette 10-100</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Pipette 2-12</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Pipette 0,5-10</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Pipette 0,1-2,5</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Tủ sấy DX400</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Tủ sấy Binder</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Tủ ấm Binder</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Tủ ấm Memmert</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Tủ ấm lắc</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Bàn sấy mẫu</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Bể điều nhiệt</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Bộ đo thông số thời tiết di dộng</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Bộ thiết bị thu mẫu côn trùng</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Bộ thu và phân tích âm sinh học</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Bộ máy ảnh Nikon D300S + ống kính Teles</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Cân kỹ thuật</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Gậy bắt rắn</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Hệ thống phân tích B.O.D</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Kính hiển vi chụp ảnh Lab A1 Zeiss</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Kính hiển vi cầm tay</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lắc SK</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ly tâm EBA21</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khuấy từ gia nhiệt</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sắc kí ion ICS2100</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đo pH Orion 3 Star</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đo pH Hanna</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ảnh nối KHV Canon G12</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xử lý mô</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đúc khuôn vùi mô</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Máy cắt mẫu đúc khối parafin</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nhuộm Lamen tự động</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định vị Garmin</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quay phim Sony</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lẫy bụi trọng lượng</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phân tích chất lượng nước hiện trường</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đo pH đất</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đo khí độc cầm tay</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đo DO cầm tay</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đo độ đục</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Ống nhòm</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Ống nhòm nhìn xa</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Pipette 100-1000</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Pipette 20-200</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Pipette 10-100</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Pipette 2-20</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Pipette 0,5-10</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Pipette 0,1-2,5</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Thiết bị lấy mẫu nước</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Thiết bị lấy mẫu bùn</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Thiết bị lấy mẫu đất</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Tủ hút khí độc</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Tủ sấy Memmert</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Tủ nuôi côn trùng Darwin</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Tủ cấy vô trùng Esco</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Đèn lúp Liang jing jing</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Kính lúp soi nổi hai mắt Model USZ4, US Micro, Mỹ</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Kính hiển vi hai mắt điện (Micro 1 plus, Mỹ)</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Ống nhòm Nikon 20x50</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Ống nhòm Nikon 60X60</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Ống kính quan sát xa Scope 20-60x80</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GPS</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Bộ tiêu bản hiển vi thực vật</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Mô hình thực vật</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Mô hình động vật</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Tủ sấy</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HP Compaq Pro 6300 (Văn phòng )</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HP Compaq Pro 6300 ( Lớp học )</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Tủ mạng</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Tai nghe dùng cho phòng học tiếng</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HP LaserJet Pro 400</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Bục giảng điện tử AHA ELF 72</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chiếu</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Bảng tương tác( bảng thông minh ) + máy chiếu</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chiếu casino ( rời )</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chiếu công suất lớn NEC NP-M402HG</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Màn chiếu 100 inch Grandview CB-MI100</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Bộ trả lời trắc nghiệm</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Thiết bị kiểm tra đánh giá Enjoy RF-219</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Photocoppy</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Videocam zoom 10x kèm remote  KT – HD10U</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Camera vật thể Lumens DC 145</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Camera Sony SNC – EP521</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Camera Sony SNC – VB600B</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quay Sony HDR – CX 240 E/B</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Tivi 50 inch 50LB561T</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Loa cột 24W LA1-UW24-L</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Loa cột ( nhỏ )</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Âm ly kèm trộn công suất 240W PLE – 1ME240-EU</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Bộ ghép nối âm thanh Mixer MT107E-HD</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Mic không dây Shure</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Bộ chống phản hồi âm</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Mic hội nghị cổ ngỗng</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Ổn áp lioa 20KVA</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Điện thoại cố định Viettel</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Hệ thống truyền hình trực tuyến ( Sang trường PT NTT và Chuyên SP )</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 </w:t>
            </w:r>
          </w:p>
        </w:tc>
      </w:tr>
      <w:tr w:rsidR="00C66970" w:rsidRPr="00C66970" w:rsidTr="00C66970">
        <w:trPr>
          <w:jc w:val="center"/>
        </w:trPr>
        <w:tc>
          <w:tcPr>
            <w:tcW w:w="55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7</w:t>
            </w:r>
          </w:p>
        </w:tc>
        <w:tc>
          <w:tcPr>
            <w:tcW w:w="318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Phòng thí nghiệm thuộc lĩnh vực vật lý</w:t>
            </w:r>
          </w:p>
        </w:tc>
        <w:tc>
          <w:tcPr>
            <w:tcW w:w="4306"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Boad thử</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Cáp kết nối COM</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Cáp kết nối LPT</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Card giao tiếp</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Card giao tiếp LPT và RS232</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Dàn Sony</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Dao động kí hai chùn tia</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Dao động kí số : 2 cái</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Đồng hồ vạn năng hiện số</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Đồng hồ vạn năng kim</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Ghép nối máy tính</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Kit thí nghiệm vi xửa lí</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Khối cảnh báo tử trường: 2 cái</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Khối cân điện tử: 2 cái</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Khối đo cảm biến hồng ngoại: 2 cái</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Khối đo cảm biến quang và cảnh báo: 2 cái</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Khối đo cảm biến siêu âm: 2 cái</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Khối đo dịch chuyển tọa độ bằng biến thế vi sai: 2 cái</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Khối đo n/độ bằng cảm biến: 2 cái</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Khối đo tọa độ bằng thước đo tuyến tính:2</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Khối đo và cảnh báo áp suất: 2 cái</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Khối ghép nối cảm biến: 2 cái</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Khối tuyển điều khiển nhiều kênh đi xa: 2</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Khối truyền tín hiệu cáp quang:2 cái</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Khối thí nghiệm kĩ thuật số</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Khối thí nghiệm kĩ thuật tương tự</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phát âm tần: 2 cái</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phát cao tần</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Ổn áp Lioa</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PLC S7-200</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Phụ kiện thí nghiệm</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Tivi Sony</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Thiết bị chính Đo Lường: 2 cái</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Thiết bị thực hành điện tử số</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Thiết bị thực hành điện tử tương tự</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Volmet điện tử: 2 cái</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Bo mạch 89C51</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Thiết bị dạy học động cơ bước</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Thiết bị dạy học tương tự số</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Thiết bị dạy học vào ra số</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Thiết bị dạy học số tương tự</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Thiết bị dạy học đo lường cảm biến</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Thiết bị dạy học vi điều khiển họ MCS51</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Cảm biến tọa độ</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Cảm biến quan điện</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Cảm biến siêu âm</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Cảm biến độ ẩm</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Cảm biến hồng ngoại</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Cảm biến vòng quay</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Cảm biến áp xuất</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Cáp quang</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Cảm biến điện từ</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Cảm biến nhiệt độ</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Thanh dịch chuyển tọa độ</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Tủ sấy</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Bơm chân không</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Mutimeter Kyoritsu 1011</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khuấy từ</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Cân chính xác</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cất nước</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Lò nung Nabertherm: 2 cái</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Lò nung Lindber</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Tủ sấy</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rung siêu âm</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Cân điện tử</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Buồng sạch</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Tủ hút độc</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Hệ Spin-Coating</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li tâm</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rung siêu âm</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Cân  phân tích AS-R220E</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Khảo sát sự trễ từ của vật liệu sắt từ</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đo pH</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Dao động ký Homeg</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Cộng hưởng Spin điện tử</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khuấy từ: 3 cái</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Tủ hút độc</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Khảo sát đặc trưng I-V của pin mặt trời</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Nhiễu xạ kế tia X</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Đồng hồ đo Keithley 2000</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Bia Sn</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Thuyền Pt</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Bia Ag</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Bia In2O3</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Cốc Pt</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Thuyền Pt</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Bia Al</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Đo phổ huỳnh quang của vật liệu</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Đo phổ hấp thụ của dung dịch</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đo hấp thụ truyền qua UV-vis</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Laser He-Cd</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Laser xung YAG:Nd+</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đơn sắc Science Tech 9490</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Lock-in</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Bàn quang học</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Dao động ký số: 2 cái</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Nam châm điện và nguồn</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Bộ điều khiển nhiệt độ (Hàn Quốc)</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 Nguồn ổn dòng và áp (Omron-Nhật; sản xuất tại Trung Quốc)</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Thấu kính thạch anh</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Bóng đèn phổ Xenon L2479 (Hamamatsu-Nhật)</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Bóng đèn phổ Deuterium L2D2 (Hamamatsu-Nhật)</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Cryostart Oxfort</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Màn chiếu</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móc đo lường, thí nghiệm</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Thiết bị điện cơ</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Thiết bị động lực</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Tủ mạng</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tính HP</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tính HP nguyên bộ Model 1859m</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tính IBM nguyên bộ</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Màn hình máy tính LG</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Màn hình compac</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chiếu Data show Model PT-LB51EA</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chiếu InFocus IN116</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in HP Laser P2055d</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Màn chiếu treo</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chủ (case)</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tính để bàn (bộ)</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Màn hình</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Bộ bàn phím + Chuột</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USB cảnh báo nhiệt độ</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Ổ cứng ngoài</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Bộ chuyển (switch): 2 cái</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Bộ lưu điện UPS</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Điều hòa nhiệt độ</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Dao động ký điện tử</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phát chức năng</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phát âm tần</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Đồng hồ đo điện vạn năng hiển thị số</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Cân điện tử</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Đồng hồ vạn năng hiển thị số</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tính</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in Lazer</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quét</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Bài 1: Lực hướng tâm</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Bài 2: Hiệu ứng Jun - Thomson</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Bài 3: Đo hệ số đoạn nhiệt</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Bài 4: Nghiệm lại các ĐL va chạm trên đệm khí</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Bài 5: Nghiệm lại các ĐL NewTon</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Bài 6: Hiệu ứng Doppler</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Bài 7: Phân bố Maxwell</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Bài 8: Cân chính xác</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Bài 9: Con lắc thuận nghịch</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Bài 10: Máy Atwood</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Bài 11: Nhiệt dung riêng chất rắn</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Bài 12: Nhiệt dung riêng của chất lỏng</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Bài 13; Xác định hệ số nhớt của chất lỏng</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Bài 14: XĐ lực căng mặt ngoài bằng ống mao dẫn</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Bài 15: Đo độ dài bằng các dụng cụ chính xác</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Bài 16: Nhiệt nóng chảy của nước đá</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Bài 17: Nhiệt hóa hơi của nước</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Bài 1: Khảo sát đường đặc trưng của Pin mặt trời</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Bài 2: Xác định hằng số Faraday và điện tích nguyên tố</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Bài 3: Đo R, L, C bằng mạch Cầu</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Bài 4: Độ tự cảm của ống dây</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Bài 5: Hiệu ứng Hall trong bán dẫn</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Bài 6: Dao động kí điện từ và ứng dụng</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thiết bị đo các thông số vật lý môi trường (dùng cho phòng TN)</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Bộ đo thông số môi trường ở hiện trường ngoài trời</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Lò nung vuông; Model: LH 15/14; Nabertherm/ Đức</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Tủ sấy thường; Model: UNB 500; Memmert/ Đức</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Tủ hút khí độc;Model: LFS 1260; Việt Nam</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ly tâm; Model: EBA20; Hettich/ Đức</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Máy rung siêu âm; Model: E70H; Elma/ Đức</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khuấy từ gia nhiệt; Model: Are; Velp/ Italia</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đo pH để bàn; Model: Lab850; Schott Instruments/ Đức</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Cân phân tích 04 số lẻ chuẩn nội; Satorius/ Đức;</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Tủ đựng hóa chất; Model: LFS; Việt Nam</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Micropipette các loại</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Hệ hấp phụ vật lý 3Flex</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Hệ hấp phụ hóa ChemiSorb 2720</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Lưu điện Santak C6K €</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Hút ẩm Harision HD-45B</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Điều hòa GENERAL</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ly tâm UNIVERSAL 320R</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Tủ sấy chân không SHEL LAB</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Bộ thiết bị đo nhiệt độ, lưu lượng, áp suất khí thải A 400</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Bộ thiết bị Asin hoá</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đùn mẫu tổ ong</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Bộ nhỏ giọt DCB2500/5000</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SERVER</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Cân chính xác</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Biến áp vuông</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Cân Rôbecvan</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Bài TN điện phân</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sấy</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Dao động ký Hameg</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phát âm tần vỏ đỏ</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phát âm tần</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Lioa</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Bình nước cất</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Bài thí nghiệm đo hệ số nhớt</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đo đường kế</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Bài TN: Định luật II Niu-ton với ray không khí</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Bài TN: Momen quán tính và gia tốc góc</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Bài TN: Momen xung lượng</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Bài TN: Con lắc thay đổi g</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Bài TN: Đo sức căng mặt ngoài</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Bài TN: Lực hãm từ trên mặt phẳng nghiêng</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Bài TN: Xác định hình dạng bằng phản xạ</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Bài TN: Nhiễu xạ sóng Viba</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Bài TN: Xác định hằng số Stephan-Bolzman</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Bài TN: Đo độ dẫn điện của chất lỏng</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Bài TN: Xác định hệt số nhiệt của chiết suất</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Bài TN: Xác định độ rộng vùng cấm</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Bài TN: Giao thoa kế Michelson</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Bài TN: Hiệu ứng Faraday</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Bài TN: Vận tốc âm trong chất lỏng</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Bài TN: Nhiễu xạ Debye-Schrrer</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Bài TN: Cộng hưởng Spin-Điện tử</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Bài TN: Thí nghiệm Franck-Hertz</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Bài TN: Điện tích cơ bản</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Bài TN: Từ giảo với giao thoa kế Michensol</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Bài TN: Hiệu ứng Doppler siêu âm</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Bài TN: Hiệu ứng Zeeman</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Bài TN: Sóng siêu âm dừng</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Bài TN: Nhiễu xạ electron</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Bài TN: APhO 2009</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Bài TN: IPhO 2005</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Bài TN: Xác định bước sóng của diot Laser</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Bài TN: APhO 2010</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Bài TN: APhO 2011</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Bài TN: APhO 2012</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Bài TN: IPhO 2012</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Bài TN: APhO 2013</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Bài TN: IPhO 2013</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Bài TN: APhO 2014</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Bài TN: IPhO 2014</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Bài TN: APhO 2015</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Bài TN: IPhO 2015</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Bài TN: APhO 2016</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Bài TN: IPhO 2016</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TN: Giao thoa kế Michelson</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TN: Xác định cường độ nhiễu xạ qua khe đơn và khe đôi</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TN: Sự phân cực qua bản phần tư bước sóng</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TN: Xác định hằng số Plank từ hiện tượng quang điện</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Bài: Hệ quang học đồng trục</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Đo vận tốc ánh sáng</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Xác định nồng độ dung dịch đường bằng đường kế</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Xác định chiết xuất của chất rắn bằng giác kế</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Giao thoa hai chùm tia hẹp</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Nhiễu xạ qua một khe</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Thấu kính</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Màn hứng ảnh</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đo đa năng (may so)</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Đèn laser</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Đồng hồ vạn năng</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chủ IBM</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tính xách tay Lenovo Thinkpad</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in thường</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in màu</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ảnh KTS</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Kính AT</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Ống nhòm quân sự</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Kính thiên văn vô tuyến</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Kính dẫn mặt trời</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Kính quang học: 2 cái</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Kính thiên văn Takahashi</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TBTN định luật chất khí (Đức)</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TBTN mô hình sóng (Mỹ)</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TBTN đo lực từ tác dụng lên dây (Mỹ)</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Dao động kí 2 chùm tia (Liader ls1020)</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Dao động kí 2 chùm tia (Protex6025A)</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Dao động kí 2 chùm tia (Custom CTO)</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Dao động kí 2 chùm tia (Ez OS 5030)</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Dao động kí 2 chùm tia (Goldstar)</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phát âm tần (J2462)</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phát âm tần (Leder)</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chiếu Polylux</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Tivi 29 inch Flat LG (LG29Q90IP)</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TBTN đệm khí (TQ)</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Bộ TBTN vật lí 10 (VN)</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Bộ TBTN vật lí 11 (VN)</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Bộ TBTN vật lí 12 (VN)</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TBTN cơ nhiệt điện quang (Indonexia)</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TBTN quang học thực hành (Đức)</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TBTN va chạm đàn hồi trên đệm khí (Đức)</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TBTN may A tut  (VN)</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TBTN chuyển động của vật rắn (VN)</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TBTN lực li tâm (Đức)</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TBTN đệm khí (Đức)</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Bàn đệm khí (Đức)</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Mô hình chức năng mắt (Đức)</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Mô hình thuyết DHPT (Đức)</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Ống phóng điện tử (Đức)</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TBTN song đien tử (Đức)</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TBTN Milikan (Đức)</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TBTN Fran-Hertz (Đức)</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TBTN quang phổ hidro (Đức)</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TBTN chuyển động thẳng</w:t>
            </w:r>
          </w:p>
        </w:tc>
      </w:tr>
      <w:tr w:rsidR="00C66970" w:rsidRPr="00C66970" w:rsidTr="00C66970">
        <w:trPr>
          <w:jc w:val="center"/>
        </w:trPr>
        <w:tc>
          <w:tcPr>
            <w:tcW w:w="55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8.</w:t>
            </w:r>
          </w:p>
        </w:tc>
        <w:tc>
          <w:tcPr>
            <w:tcW w:w="318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Phòng thí nghiệm thuộc lĩnh vực Hóa học</w:t>
            </w:r>
          </w:p>
        </w:tc>
        <w:tc>
          <w:tcPr>
            <w:tcW w:w="4306"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đo COD bằng quang.</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50oC</w:t>
            </w:r>
            <w:r w:rsidRPr="00C66970">
              <w:rPr>
                <w:rFonts w:ascii="Times New Roman" w:eastAsia="Times New Roman" w:hAnsi="Times New Roman" w:cs="Times New Roman"/>
                <w:color w:val="000000"/>
                <w:sz w:val="24"/>
                <w:szCs w:val="24"/>
              </w:rPr>
              <w:sym w:font="Symbol" w:char="F0B8"/>
            </w:r>
            <w:r w:rsidRPr="00C66970">
              <w:rPr>
                <w:rFonts w:ascii="Times New Roman" w:eastAsia="Times New Roman" w:hAnsi="Times New Roman" w:cs="Times New Roman"/>
                <w:color w:val="000000"/>
                <w:sz w:val="24"/>
                <w:szCs w:val="24"/>
              </w:rPr>
              <w:t xml:space="preserve">Tủ phản ứng BOD, VELP, 3,0 </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cầm tay pH Schott</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pH TOA DKK</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HM-25R</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Máy quang phổ tử ngoại khả kiến S60 Biochrom</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Thiết bị xác định cyanua</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KTC-MR</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Cân Kĩ thuật, KERN 440 – 47</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S/N: 57120880090, Max 1200g, d = 0,1g, 9V, AC</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xml:space="preserve"> Soln GmbH, Type: ABS 220-4,  No WB 0310191, 220g, 0,1mg</w:t>
            </w:r>
            <w:r w:rsidRPr="00C66970">
              <w:rPr>
                <w:rFonts w:ascii="Times New Roman" w:eastAsia="Times New Roman" w:hAnsi="Times New Roman" w:cs="Times New Roman"/>
                <w:color w:val="000000"/>
                <w:sz w:val="24"/>
                <w:szCs w:val="24"/>
              </w:rPr>
              <w:sym w:font="Symbol" w:char="F026"/>
            </w:r>
            <w:r w:rsidRPr="00C66970">
              <w:rPr>
                <w:rFonts w:ascii="Times New Roman" w:eastAsia="Times New Roman" w:hAnsi="Times New Roman" w:cs="Times New Roman"/>
                <w:color w:val="000000"/>
                <w:sz w:val="24"/>
                <w:szCs w:val="24"/>
              </w:rPr>
              <w:t xml:space="preserve">Cân phân tích KERN </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Cân phân tích KERN Soln GmbH 220g;  0,1 mg</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Cân phân tích Pressia 220g;  0,1 mg</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Tủ sấy Memmert, Type: UM 400,  DIN 12880–KI : 3.1, 230V, 6,1A</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50/60Hz, 1400W</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Tủ sấy Memmert, (IchO cấp)</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Bộ nguồn một chiều, Model: PAD 16 – 100L. Japan,</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100A</w:t>
            </w:r>
            <w:r w:rsidRPr="00C66970">
              <w:rPr>
                <w:rFonts w:ascii="Times New Roman" w:eastAsia="Times New Roman" w:hAnsi="Times New Roman" w:cs="Times New Roman"/>
                <w:color w:val="000000"/>
                <w:sz w:val="24"/>
                <w:szCs w:val="24"/>
              </w:rPr>
              <w:sym w:font="Symbol" w:char="F0B8"/>
            </w:r>
            <w:r w:rsidRPr="00C66970">
              <w:rPr>
                <w:rFonts w:ascii="Times New Roman" w:eastAsia="Times New Roman" w:hAnsi="Times New Roman" w:cs="Times New Roman"/>
                <w:color w:val="000000"/>
                <w:sz w:val="24"/>
                <w:szCs w:val="24"/>
              </w:rPr>
              <w:t xml:space="preserve">16V, 0 </w:t>
            </w:r>
            <w:r w:rsidRPr="00C66970">
              <w:rPr>
                <w:rFonts w:ascii="Times New Roman" w:eastAsia="Times New Roman" w:hAnsi="Times New Roman" w:cs="Times New Roman"/>
                <w:color w:val="000000"/>
                <w:sz w:val="24"/>
                <w:szCs w:val="24"/>
              </w:rPr>
              <w:sym w:font="Symbol" w:char="F0B8"/>
            </w:r>
            <w:r w:rsidRPr="00C66970">
              <w:rPr>
                <w:rFonts w:ascii="Times New Roman" w:eastAsia="Times New Roman" w:hAnsi="Times New Roman" w:cs="Times New Roman"/>
                <w:color w:val="000000"/>
                <w:sz w:val="24"/>
                <w:szCs w:val="24"/>
              </w:rPr>
              <w:t xml:space="preserve">0 </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Bộ nguồn một chiều, Model: GPR-181 OHD. Seri: 8670842</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10A</w:t>
            </w:r>
            <w:r w:rsidRPr="00C66970">
              <w:rPr>
                <w:rFonts w:ascii="Times New Roman" w:eastAsia="Times New Roman" w:hAnsi="Times New Roman" w:cs="Times New Roman"/>
                <w:color w:val="000000"/>
                <w:sz w:val="24"/>
                <w:szCs w:val="24"/>
              </w:rPr>
              <w:sym w:font="Symbol" w:char="F0B8"/>
            </w:r>
            <w:r w:rsidRPr="00C66970">
              <w:rPr>
                <w:rFonts w:ascii="Times New Roman" w:eastAsia="Times New Roman" w:hAnsi="Times New Roman" w:cs="Times New Roman"/>
                <w:color w:val="000000"/>
                <w:sz w:val="24"/>
                <w:szCs w:val="24"/>
              </w:rPr>
              <w:t xml:space="preserve">18V, 0 </w:t>
            </w:r>
            <w:r w:rsidRPr="00C66970">
              <w:rPr>
                <w:rFonts w:ascii="Times New Roman" w:eastAsia="Times New Roman" w:hAnsi="Times New Roman" w:cs="Times New Roman"/>
                <w:color w:val="000000"/>
                <w:sz w:val="24"/>
                <w:szCs w:val="24"/>
              </w:rPr>
              <w:sym w:font="Symbol" w:char="F0B8"/>
            </w:r>
            <w:r w:rsidRPr="00C66970">
              <w:rPr>
                <w:rFonts w:ascii="Times New Roman" w:eastAsia="Times New Roman" w:hAnsi="Times New Roman" w:cs="Times New Roman"/>
                <w:color w:val="000000"/>
                <w:sz w:val="24"/>
                <w:szCs w:val="24"/>
              </w:rPr>
              <w:t xml:space="preserve">0 </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cất nước hai lần</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Model: A4D</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Serial: 92/7/3/84, 220V/240V,</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50Hz, 6KW</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cất nước một lần, thuỷ tinh 220/240V, 50/60 Hz</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Thiết bị cất xianua KTC-MR</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Thiết bị chưng cất Asen</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Bơm hút chân không</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Bơm hút chân không (IChO)</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Bếp từ gia nhiệt IKA</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Bếp từ gia nhiệt IChO</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Li tâm để bàn (IBIO)</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Bể diều nhiệt (IBIO)</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đo quang Spectro</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Lò nung Carbotle</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Bộ đo nước 24 chỉ tiêu</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li tâm Thermo</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Hệ thống sắc kí Trace GC Ultra</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Bộ autochem</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Thiết bị đo và điều chỉnh lưu lượng dòng</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nén khí không dầu</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sắc kí khí</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phân tích nhiệt DTG</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phân tích nhiệt DSC</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Cân điện tử Satorius BP221S</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rửa siêu âm</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đo diện tích bề mặt riêng BET</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đo hồng ngoại FTIR</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Tủ sấy</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đo pH</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đo phổ UV-Vis</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đo điện hóa đa năng</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đo COD</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nghiền bi</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li tâm tốc độ cao</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khuấy từ đa tâm</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hút chân không cao</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Tủ hút</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khuấy từ</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điều nhiệt</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Tủ sấy chân không TQ</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cất nước 2 lần FistreemCyclon</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sinh khí hidro</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Phân tích tỉ trọng thực</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Bể điều nhiệt nóng lạnhvà bơm tuần hoàn RE-112</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lắc điều nhiệt</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Modun điện hóa Booster 10A</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Đèn UV 3 bước sóng</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Cân điện tử 3 số</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Bếp từ gia nhiệt</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Máy cô quay CK Heidolph</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Bể rửa siêu âm 100 L</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Bơm hút chân không</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khuấy từ gia nhiệt IKA-CMAG</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khuấy cơ IKA RW16</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Cân Presica 3 số</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khuấy từ</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Bơm hút chân không</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cất quay chân không IKA</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Bơm chân không cho máy cất quay</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Tủ sấy</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Cân phân tích 4 số</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khuấy từ</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Bơm hút chân không</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Cân 3 số</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khuấy từ</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Bơm hút chân không</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cô quay chân không Heidolph</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Bếp từ gia nhiệt IK</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Bơm chân không Vacubrand</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Tủ hốt</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Cân điện tử</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Tủ sấy chân không Galenkamp</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Cân phân tích 4 số</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khuấy từ</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Bơm hút chân không</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tổng trở Zahner-Zenium kèm máy tính điều khiển</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khuấy từ</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Bơm hút chân không</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sắc kí lỏng điều chế Jasco</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cất quay chân không Heidolph</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Bơm chân không cho máy cất quay, Vacuum brand</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soi bản mỏng 3 bước sóng</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Bể chiết siêu âm Ultrasonic bath</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Cân phân tích Sartorius</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khuấy từ</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Thiết bị cao áp parr 4544 bentop + bộ điều khiển parr 4848</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Cô quay chân không heidolph + bơm chân không N2C NT</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khấy từ gia nhiệt IK C-MAG HS 10</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khấy từ gia nhiệt IK RH Basic KT/C</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khấy đũa VELP</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hút ẩm Daiwa</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Cân trung quốc</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khuấy từ</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Bơm hút chân không</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đo điểm chảy cũ</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Cân 3 số</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đo điểm chảy</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Tủ hút to</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khuấy từ</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Tủ sấy Memmert thường</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Tủ sấy Memmert chân không + bơm hút</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Lò nung Naberthern: 3 cái</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Tủ sấy memmert: 2 cái</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Tủ sấy Binder</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Cân phân tích Sartorius</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đo độ dẫn điện Sension 7</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đo pH Sension 7</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li tâm</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Cân kĩ thuật: 2 cái</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Cân phân OHAUS</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Cân phân KERN</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Kính hiển vi MC-1180</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UV-VIS</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Model: UVD-2950</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Bơm chân không  Model: MC.NT.15</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Kính soi nổi</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lắc ngang</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khuấy từ 6 tâm</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Kính hiển vi soi nổi</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khuấy từ gia nhiệt</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khuấy từ 6 tâm</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Model: SMHS/6</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Bếp cách cát</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cất quay</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pH Schott </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cất nước 1 lần WSB/4</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Phân cực kế AP300</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Kính hiển vi CX23</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Bể ổn nhiệt</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pH cầm tay</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Automic Water Still</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khuấy từ đơn</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UV-Vis Jasco-V530</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cực phổ VA757</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cực phổ VA797</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phổ UV-Vis 160A</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trắc quang Genesys 20</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trắc quang Genesys 10</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trắc quang Spectro-SC laro</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đo pH HM 5S TOA (hiện số)</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đo pH HM 5S TOA (kim)</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đo pH scott 850</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đo pH HM 16S</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đo pH HANA</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chuẩn độ điện thế tự động</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huỳnh quang biotech</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cất nước hai lần</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đề ion hóa</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Cân kỹ thuật JY203</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hút ẩm DAIWA</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cất nước 1 lần</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cất nước 2 lần</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Cân phân tích Sartarius</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Cân phân tích Axis</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điện phân</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li tâm EBA 8S</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khuấy từ Jenway</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khuấy từ Stire N0 3087</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Tủ sấy chân không Gallenkamp</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Tủ hút</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điều nhiệt bằng nước HAKKE</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lắc điều nhiệt Shell lab</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Tủ sấy MEMMERT UM 400</w:t>
            </w:r>
          </w:p>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Tủ sấy thường</w:t>
            </w:r>
          </w:p>
        </w:tc>
      </w:tr>
      <w:tr w:rsidR="00C66970" w:rsidRPr="00C66970" w:rsidTr="00C66970">
        <w:trPr>
          <w:jc w:val="center"/>
        </w:trPr>
        <w:tc>
          <w:tcPr>
            <w:tcW w:w="55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9.</w:t>
            </w:r>
          </w:p>
        </w:tc>
        <w:tc>
          <w:tcPr>
            <w:tcW w:w="318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Phòng thực hành (20 phòng)</w:t>
            </w:r>
          </w:p>
        </w:tc>
        <w:tc>
          <w:tcPr>
            <w:tcW w:w="4306"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Máy tính: 1.500 chiếc; Máy chiếu: ~ 200 chiếc</w:t>
            </w:r>
          </w:p>
        </w:tc>
      </w:tr>
    </w:tbl>
    <w:p w:rsidR="00C66970" w:rsidRPr="00C66970" w:rsidRDefault="00C66970" w:rsidP="00C66970">
      <w:pPr>
        <w:spacing w:after="0" w:line="240" w:lineRule="auto"/>
        <w:textAlignment w:val="baseline"/>
        <w:rPr>
          <w:rFonts w:ascii="Times New Roman" w:eastAsia="Times New Roman" w:hAnsi="Times New Roman" w:cs="Times New Roman"/>
          <w:color w:val="212529"/>
          <w:sz w:val="24"/>
          <w:szCs w:val="24"/>
        </w:rPr>
      </w:pPr>
      <w:r w:rsidRPr="00C66970">
        <w:rPr>
          <w:rFonts w:ascii="Times New Roman" w:eastAsia="Times New Roman" w:hAnsi="Times New Roman" w:cs="Times New Roman"/>
          <w:color w:val="212529"/>
          <w:sz w:val="24"/>
          <w:szCs w:val="24"/>
        </w:rPr>
        <w:t> </w:t>
      </w:r>
    </w:p>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4.1.3. Thống kê phòng học</w:t>
      </w:r>
    </w:p>
    <w:tbl>
      <w:tblPr>
        <w:tblW w:w="1453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79"/>
        <w:gridCol w:w="8236"/>
        <w:gridCol w:w="5223"/>
      </w:tblGrid>
      <w:tr w:rsidR="00C66970" w:rsidRPr="00C66970" w:rsidTr="00C66970">
        <w:trPr>
          <w:jc w:val="center"/>
        </w:trPr>
        <w:tc>
          <w:tcPr>
            <w:tcW w:w="59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TT</w:t>
            </w:r>
          </w:p>
        </w:tc>
        <w:tc>
          <w:tcPr>
            <w:tcW w:w="454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Loại phòng</w:t>
            </w:r>
          </w:p>
        </w:tc>
        <w:tc>
          <w:tcPr>
            <w:tcW w:w="288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Số lượng</w:t>
            </w:r>
          </w:p>
        </w:tc>
      </w:tr>
      <w:tr w:rsidR="00C66970" w:rsidRPr="00C66970" w:rsidTr="00C66970">
        <w:trPr>
          <w:jc w:val="center"/>
        </w:trPr>
        <w:tc>
          <w:tcPr>
            <w:tcW w:w="59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w:t>
            </w:r>
          </w:p>
        </w:tc>
        <w:tc>
          <w:tcPr>
            <w:tcW w:w="454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Hội trường, phòng học lớn trên 200 chỗ</w:t>
            </w:r>
          </w:p>
        </w:tc>
        <w:tc>
          <w:tcPr>
            <w:tcW w:w="288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07</w:t>
            </w:r>
          </w:p>
        </w:tc>
      </w:tr>
      <w:tr w:rsidR="00C66970" w:rsidRPr="00C66970" w:rsidTr="00C66970">
        <w:trPr>
          <w:jc w:val="center"/>
        </w:trPr>
        <w:tc>
          <w:tcPr>
            <w:tcW w:w="59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w:t>
            </w:r>
          </w:p>
        </w:tc>
        <w:tc>
          <w:tcPr>
            <w:tcW w:w="454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Phòng học từ 100 - 200 chỗ</w:t>
            </w:r>
          </w:p>
        </w:tc>
        <w:tc>
          <w:tcPr>
            <w:tcW w:w="288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05</w:t>
            </w:r>
          </w:p>
        </w:tc>
      </w:tr>
      <w:tr w:rsidR="00C66970" w:rsidRPr="00C66970" w:rsidTr="00C66970">
        <w:trPr>
          <w:jc w:val="center"/>
        </w:trPr>
        <w:tc>
          <w:tcPr>
            <w:tcW w:w="59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3.</w:t>
            </w:r>
          </w:p>
        </w:tc>
        <w:tc>
          <w:tcPr>
            <w:tcW w:w="454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Phòng học từ 50 - 100 chỗ</w:t>
            </w:r>
          </w:p>
        </w:tc>
        <w:tc>
          <w:tcPr>
            <w:tcW w:w="288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88</w:t>
            </w:r>
          </w:p>
        </w:tc>
      </w:tr>
      <w:tr w:rsidR="00C66970" w:rsidRPr="00C66970" w:rsidTr="00C66970">
        <w:trPr>
          <w:jc w:val="center"/>
        </w:trPr>
        <w:tc>
          <w:tcPr>
            <w:tcW w:w="59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4.</w:t>
            </w:r>
          </w:p>
        </w:tc>
        <w:tc>
          <w:tcPr>
            <w:tcW w:w="454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Số phòng học dưới 50 chỗ</w:t>
            </w:r>
          </w:p>
        </w:tc>
        <w:tc>
          <w:tcPr>
            <w:tcW w:w="288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166</w:t>
            </w:r>
          </w:p>
        </w:tc>
      </w:tr>
      <w:tr w:rsidR="00C66970" w:rsidRPr="00C66970" w:rsidTr="00C66970">
        <w:trPr>
          <w:jc w:val="center"/>
        </w:trPr>
        <w:tc>
          <w:tcPr>
            <w:tcW w:w="59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5.</w:t>
            </w:r>
          </w:p>
        </w:tc>
        <w:tc>
          <w:tcPr>
            <w:tcW w:w="454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Số phòng học đa phương tiện</w:t>
            </w:r>
          </w:p>
        </w:tc>
        <w:tc>
          <w:tcPr>
            <w:tcW w:w="288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100% số phòng</w:t>
            </w:r>
          </w:p>
        </w:tc>
      </w:tr>
    </w:tbl>
    <w:p w:rsidR="00C66970" w:rsidRPr="00C66970" w:rsidRDefault="00C66970" w:rsidP="00C66970">
      <w:pPr>
        <w:spacing w:after="0" w:line="240" w:lineRule="auto"/>
        <w:textAlignment w:val="baseline"/>
        <w:rPr>
          <w:rFonts w:ascii="Times New Roman" w:eastAsia="Times New Roman" w:hAnsi="Times New Roman" w:cs="Times New Roman"/>
          <w:color w:val="212529"/>
          <w:sz w:val="24"/>
          <w:szCs w:val="24"/>
        </w:rPr>
      </w:pPr>
      <w:r w:rsidRPr="00C66970">
        <w:rPr>
          <w:rFonts w:ascii="Times New Roman" w:eastAsia="Times New Roman" w:hAnsi="Times New Roman" w:cs="Times New Roman"/>
          <w:color w:val="212529"/>
          <w:sz w:val="24"/>
          <w:szCs w:val="24"/>
        </w:rPr>
        <w:t> </w:t>
      </w:r>
    </w:p>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4.1.4. Thống kê về học liệu (giáo trình, học liệu, tài liệu, sách tham khảo…sách, tạp chí, kể cả e-book, cơ sở dữ liệu điện tử) trong thư viện</w:t>
      </w:r>
    </w:p>
    <w:tbl>
      <w:tblPr>
        <w:tblW w:w="1453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46"/>
        <w:gridCol w:w="6161"/>
        <w:gridCol w:w="7331"/>
      </w:tblGrid>
      <w:tr w:rsidR="00C66970" w:rsidRPr="00C66970" w:rsidTr="00C66970">
        <w:trPr>
          <w:tblHeader/>
          <w:jc w:val="center"/>
        </w:trPr>
        <w:tc>
          <w:tcPr>
            <w:tcW w:w="59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b/>
                <w:bCs/>
                <w:color w:val="000000"/>
                <w:sz w:val="24"/>
                <w:szCs w:val="24"/>
              </w:rPr>
            </w:pPr>
            <w:r w:rsidRPr="00C66970">
              <w:rPr>
                <w:rFonts w:ascii="Times New Roman" w:eastAsia="Times New Roman" w:hAnsi="Times New Roman" w:cs="Times New Roman"/>
                <w:b/>
                <w:bCs/>
                <w:color w:val="000000"/>
                <w:sz w:val="24"/>
                <w:szCs w:val="24"/>
              </w:rPr>
              <w:t>TT</w:t>
            </w:r>
          </w:p>
        </w:tc>
        <w:tc>
          <w:tcPr>
            <w:tcW w:w="35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b/>
                <w:bCs/>
                <w:color w:val="000000"/>
                <w:sz w:val="24"/>
                <w:szCs w:val="24"/>
              </w:rPr>
            </w:pPr>
            <w:r w:rsidRPr="00C66970">
              <w:rPr>
                <w:rFonts w:ascii="Times New Roman" w:eastAsia="Times New Roman" w:hAnsi="Times New Roman" w:cs="Times New Roman"/>
                <w:b/>
                <w:bCs/>
                <w:color w:val="000000"/>
                <w:sz w:val="24"/>
                <w:szCs w:val="24"/>
              </w:rPr>
              <w:t>Khối ngành đào tạo/Nhóm ngành</w:t>
            </w:r>
          </w:p>
        </w:tc>
        <w:tc>
          <w:tcPr>
            <w:tcW w:w="416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b/>
                <w:bCs/>
                <w:color w:val="000000"/>
                <w:sz w:val="24"/>
                <w:szCs w:val="24"/>
              </w:rPr>
            </w:pPr>
            <w:r w:rsidRPr="00C66970">
              <w:rPr>
                <w:rFonts w:ascii="Times New Roman" w:eastAsia="Times New Roman" w:hAnsi="Times New Roman" w:cs="Times New Roman"/>
                <w:b/>
                <w:bCs/>
                <w:color w:val="000000"/>
                <w:sz w:val="24"/>
                <w:szCs w:val="24"/>
              </w:rPr>
              <w:t>Số lượng</w:t>
            </w:r>
          </w:p>
        </w:tc>
      </w:tr>
      <w:tr w:rsidR="00C66970" w:rsidRPr="00C66970" w:rsidTr="00C66970">
        <w:trPr>
          <w:jc w:val="center"/>
        </w:trPr>
        <w:tc>
          <w:tcPr>
            <w:tcW w:w="59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w:t>
            </w:r>
          </w:p>
        </w:tc>
        <w:tc>
          <w:tcPr>
            <w:tcW w:w="35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Khối ngành/Nhóm ngành I</w:t>
            </w:r>
          </w:p>
        </w:tc>
        <w:tc>
          <w:tcPr>
            <w:tcW w:w="416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105.250</w:t>
            </w:r>
          </w:p>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103812 biểu ghi CSDL thư mục tra cứu trực tuyến</w:t>
            </w:r>
          </w:p>
        </w:tc>
      </w:tr>
      <w:tr w:rsidR="00C66970" w:rsidRPr="00C66970" w:rsidTr="00C66970">
        <w:trPr>
          <w:jc w:val="center"/>
        </w:trPr>
        <w:tc>
          <w:tcPr>
            <w:tcW w:w="59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2.</w:t>
            </w:r>
          </w:p>
        </w:tc>
        <w:tc>
          <w:tcPr>
            <w:tcW w:w="35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Khối ngành II</w:t>
            </w:r>
          </w:p>
        </w:tc>
        <w:tc>
          <w:tcPr>
            <w:tcW w:w="416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59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3.</w:t>
            </w:r>
          </w:p>
        </w:tc>
        <w:tc>
          <w:tcPr>
            <w:tcW w:w="35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Khối ngành III</w:t>
            </w:r>
          </w:p>
        </w:tc>
        <w:tc>
          <w:tcPr>
            <w:tcW w:w="416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59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4.</w:t>
            </w:r>
          </w:p>
        </w:tc>
        <w:tc>
          <w:tcPr>
            <w:tcW w:w="35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Khối ngành IV</w:t>
            </w:r>
          </w:p>
        </w:tc>
        <w:tc>
          <w:tcPr>
            <w:tcW w:w="416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5.510</w:t>
            </w:r>
          </w:p>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Tạp chí hóa học Hoàng gia Anh: http: http://www.rsc.org/</w:t>
            </w:r>
          </w:p>
        </w:tc>
      </w:tr>
      <w:tr w:rsidR="00C66970" w:rsidRPr="00C66970" w:rsidTr="00C66970">
        <w:trPr>
          <w:jc w:val="center"/>
        </w:trPr>
        <w:tc>
          <w:tcPr>
            <w:tcW w:w="59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5.</w:t>
            </w:r>
          </w:p>
        </w:tc>
        <w:tc>
          <w:tcPr>
            <w:tcW w:w="35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Khối ngành V</w:t>
            </w:r>
          </w:p>
        </w:tc>
        <w:tc>
          <w:tcPr>
            <w:tcW w:w="416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10.610</w:t>
            </w:r>
          </w:p>
        </w:tc>
      </w:tr>
      <w:tr w:rsidR="00C66970" w:rsidRPr="00C66970" w:rsidTr="00C66970">
        <w:trPr>
          <w:jc w:val="center"/>
        </w:trPr>
        <w:tc>
          <w:tcPr>
            <w:tcW w:w="59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6.</w:t>
            </w:r>
          </w:p>
        </w:tc>
        <w:tc>
          <w:tcPr>
            <w:tcW w:w="35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Khối ngành VI</w:t>
            </w:r>
          </w:p>
        </w:tc>
        <w:tc>
          <w:tcPr>
            <w:tcW w:w="416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59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7.</w:t>
            </w:r>
          </w:p>
        </w:tc>
        <w:tc>
          <w:tcPr>
            <w:tcW w:w="3503"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Khối ngành VII</w:t>
            </w:r>
          </w:p>
        </w:tc>
        <w:tc>
          <w:tcPr>
            <w:tcW w:w="416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53.020</w:t>
            </w:r>
          </w:p>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http://www.oxfordscholarship.com (65 tên sách).</w:t>
            </w:r>
          </w:p>
        </w:tc>
      </w:tr>
    </w:tbl>
    <w:p w:rsidR="00C66970" w:rsidRPr="00C66970" w:rsidRDefault="00C66970" w:rsidP="00C66970">
      <w:pPr>
        <w:spacing w:after="0" w:line="240" w:lineRule="auto"/>
        <w:textAlignment w:val="baseline"/>
        <w:rPr>
          <w:rFonts w:ascii="Times New Roman" w:eastAsia="Times New Roman" w:hAnsi="Times New Roman" w:cs="Times New Roman"/>
          <w:color w:val="212529"/>
          <w:sz w:val="24"/>
          <w:szCs w:val="24"/>
        </w:rPr>
      </w:pPr>
      <w:r w:rsidRPr="00C66970">
        <w:rPr>
          <w:rFonts w:ascii="Times New Roman" w:eastAsia="Times New Roman" w:hAnsi="Times New Roman" w:cs="Times New Roman"/>
          <w:color w:val="212529"/>
          <w:sz w:val="24"/>
          <w:szCs w:val="24"/>
        </w:rPr>
        <w:t> </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4.2. Danh sách giảng viên cơ hữu</w:t>
      </w:r>
    </w:p>
    <w:tbl>
      <w:tblPr>
        <w:tblW w:w="1453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29"/>
        <w:gridCol w:w="2110"/>
        <w:gridCol w:w="2272"/>
        <w:gridCol w:w="1391"/>
        <w:gridCol w:w="1391"/>
        <w:gridCol w:w="1391"/>
        <w:gridCol w:w="1554"/>
      </w:tblGrid>
      <w:tr w:rsidR="00C66970" w:rsidRPr="00C66970" w:rsidTr="00C66970">
        <w:trPr>
          <w:tblHeade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b/>
                <w:bCs/>
                <w:color w:val="000000"/>
                <w:sz w:val="24"/>
                <w:szCs w:val="24"/>
              </w:rPr>
            </w:pPr>
            <w:r w:rsidRPr="00C66970">
              <w:rPr>
                <w:rFonts w:ascii="Times New Roman" w:eastAsia="Times New Roman" w:hAnsi="Times New Roman" w:cs="Times New Roman"/>
                <w:b/>
                <w:bCs/>
                <w:color w:val="000000"/>
                <w:sz w:val="24"/>
                <w:szCs w:val="24"/>
              </w:rPr>
              <w:t>Khối ngành/ ngành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b/>
                <w:bCs/>
                <w:color w:val="000000"/>
                <w:sz w:val="24"/>
                <w:szCs w:val="24"/>
              </w:rPr>
            </w:pPr>
            <w:r w:rsidRPr="00C66970">
              <w:rPr>
                <w:rFonts w:ascii="Times New Roman" w:eastAsia="Times New Roman" w:hAnsi="Times New Roman" w:cs="Times New Roman"/>
                <w:b/>
                <w:bCs/>
                <w:color w:val="000000"/>
                <w:sz w:val="24"/>
                <w:szCs w:val="24"/>
              </w:rPr>
              <w:t>GS.TS/</w:t>
            </w:r>
          </w:p>
          <w:p w:rsidR="00C66970" w:rsidRPr="00C66970" w:rsidRDefault="00C66970" w:rsidP="006C52E5">
            <w:pPr>
              <w:spacing w:after="0" w:line="240" w:lineRule="auto"/>
              <w:jc w:val="both"/>
              <w:textAlignment w:val="baseline"/>
              <w:rPr>
                <w:rFonts w:ascii="Times New Roman" w:eastAsia="Times New Roman" w:hAnsi="Times New Roman" w:cs="Times New Roman"/>
                <w:b/>
                <w:bCs/>
                <w:color w:val="000000"/>
                <w:sz w:val="24"/>
                <w:szCs w:val="24"/>
              </w:rPr>
            </w:pPr>
            <w:r w:rsidRPr="00C66970">
              <w:rPr>
                <w:rFonts w:ascii="Times New Roman" w:eastAsia="Times New Roman" w:hAnsi="Times New Roman" w:cs="Times New Roman"/>
                <w:b/>
                <w:bCs/>
                <w:color w:val="000000"/>
                <w:sz w:val="24"/>
                <w:szCs w:val="24"/>
              </w:rPr>
              <w:t>GS.TSKH</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b/>
                <w:bCs/>
                <w:color w:val="000000"/>
                <w:sz w:val="24"/>
                <w:szCs w:val="24"/>
              </w:rPr>
            </w:pPr>
            <w:r w:rsidRPr="00C66970">
              <w:rPr>
                <w:rFonts w:ascii="Times New Roman" w:eastAsia="Times New Roman" w:hAnsi="Times New Roman" w:cs="Times New Roman"/>
                <w:b/>
                <w:bCs/>
                <w:color w:val="000000"/>
                <w:sz w:val="24"/>
                <w:szCs w:val="24"/>
              </w:rPr>
              <w:t>PGS.TS/</w:t>
            </w:r>
          </w:p>
          <w:p w:rsidR="00C66970" w:rsidRPr="00C66970" w:rsidRDefault="00C66970" w:rsidP="006C52E5">
            <w:pPr>
              <w:spacing w:after="0" w:line="240" w:lineRule="auto"/>
              <w:jc w:val="both"/>
              <w:textAlignment w:val="baseline"/>
              <w:rPr>
                <w:rFonts w:ascii="Times New Roman" w:eastAsia="Times New Roman" w:hAnsi="Times New Roman" w:cs="Times New Roman"/>
                <w:b/>
                <w:bCs/>
                <w:color w:val="000000"/>
                <w:sz w:val="24"/>
                <w:szCs w:val="24"/>
              </w:rPr>
            </w:pPr>
            <w:r w:rsidRPr="00C66970">
              <w:rPr>
                <w:rFonts w:ascii="Times New Roman" w:eastAsia="Times New Roman" w:hAnsi="Times New Roman" w:cs="Times New Roman"/>
                <w:b/>
                <w:bCs/>
                <w:color w:val="000000"/>
                <w:sz w:val="24"/>
                <w:szCs w:val="24"/>
              </w:rPr>
              <w:t>PGS.TSKH</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b/>
                <w:bCs/>
                <w:color w:val="000000"/>
                <w:sz w:val="24"/>
                <w:szCs w:val="24"/>
              </w:rPr>
            </w:pPr>
            <w:r w:rsidRPr="00C66970">
              <w:rPr>
                <w:rFonts w:ascii="Times New Roman" w:eastAsia="Times New Roman" w:hAnsi="Times New Roman" w:cs="Times New Roman"/>
                <w:b/>
                <w:bCs/>
                <w:color w:val="000000"/>
                <w:sz w:val="24"/>
                <w:szCs w:val="24"/>
              </w:rPr>
              <w:t>TS/</w:t>
            </w:r>
          </w:p>
          <w:p w:rsidR="00C66970" w:rsidRPr="00C66970" w:rsidRDefault="00C66970" w:rsidP="006C52E5">
            <w:pPr>
              <w:spacing w:after="0" w:line="240" w:lineRule="auto"/>
              <w:jc w:val="both"/>
              <w:textAlignment w:val="baseline"/>
              <w:rPr>
                <w:rFonts w:ascii="Times New Roman" w:eastAsia="Times New Roman" w:hAnsi="Times New Roman" w:cs="Times New Roman"/>
                <w:b/>
                <w:bCs/>
                <w:color w:val="000000"/>
                <w:sz w:val="24"/>
                <w:szCs w:val="24"/>
              </w:rPr>
            </w:pPr>
            <w:r w:rsidRPr="00C66970">
              <w:rPr>
                <w:rFonts w:ascii="Times New Roman" w:eastAsia="Times New Roman" w:hAnsi="Times New Roman" w:cs="Times New Roman"/>
                <w:b/>
                <w:bCs/>
                <w:color w:val="000000"/>
                <w:sz w:val="24"/>
                <w:szCs w:val="24"/>
              </w:rPr>
              <w:t>TSKH</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b/>
                <w:bCs/>
                <w:color w:val="000000"/>
                <w:sz w:val="24"/>
                <w:szCs w:val="24"/>
              </w:rPr>
            </w:pPr>
            <w:r w:rsidRPr="00C66970">
              <w:rPr>
                <w:rFonts w:ascii="Times New Roman" w:eastAsia="Times New Roman" w:hAnsi="Times New Roman" w:cs="Times New Roman"/>
                <w:b/>
                <w:bCs/>
                <w:color w:val="000000"/>
                <w:sz w:val="24"/>
                <w:szCs w:val="24"/>
              </w:rPr>
              <w:t>ThS</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b/>
                <w:bCs/>
                <w:color w:val="000000"/>
                <w:sz w:val="24"/>
                <w:szCs w:val="24"/>
              </w:rPr>
            </w:pPr>
            <w:r w:rsidRPr="00C66970">
              <w:rPr>
                <w:rFonts w:ascii="Times New Roman" w:eastAsia="Times New Roman" w:hAnsi="Times New Roman" w:cs="Times New Roman"/>
                <w:b/>
                <w:bCs/>
                <w:color w:val="000000"/>
                <w:sz w:val="24"/>
                <w:szCs w:val="24"/>
              </w:rPr>
              <w:t>ĐH</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b/>
                <w:bCs/>
                <w:color w:val="000000"/>
                <w:sz w:val="24"/>
                <w:szCs w:val="24"/>
              </w:rPr>
            </w:pPr>
            <w:r w:rsidRPr="00C66970">
              <w:rPr>
                <w:rFonts w:ascii="Times New Roman" w:eastAsia="Times New Roman" w:hAnsi="Times New Roman" w:cs="Times New Roman"/>
                <w:b/>
                <w:bCs/>
                <w:color w:val="000000"/>
                <w:sz w:val="24"/>
                <w:szCs w:val="24"/>
              </w:rPr>
              <w:t>CĐ</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Khối ngành I</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Ngành SP Toán học</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Bùi Văn Nghị</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X</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Đỗ Đức Thái</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X</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Cung Thế Anh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Lê Văn Hiện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Trần Đình Kế</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Công Minh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Sĩ Đức Quang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Trần Văn Tấn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Lê Quang Trung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Anh Tuấn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Dương Quốc Việt</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Lê Tuấn Anh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Phương Chi</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Hùng Chính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Trần Cường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Nguyễn Đạt Đăng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Phạm Triều Dương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Lê Giang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Phạm Hoàng Hà</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Lê Thị Hà</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Bùi Duy Hưng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Thị Liên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Trần Thị Loan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Quang Lộc</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Ngô Hoàng Long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Đức Mạnh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Vũ Đình Phượng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Văn Quang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Lưu Bá Thắng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Như Thắng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Trương Thị Hồng Thanh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Thị Thảo</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Thu Thuỷ</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Dương Anh Tuấn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Trần Đức Anh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Thị Vân Anh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Thị Lan Hương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Hữu Kiên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Ngọc Luân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Phạm Anh Minh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Phan Thị Thuỷ</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Kiều Trung Thuỷ</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Trịnh Duy Tiến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Lương Đức Trọng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Vũ Đức Việt</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Trần Ngọc Điệp</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lastRenderedPageBreak/>
              <w:t>Ngành SP Tin học</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Hồ Cẩm Hà</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Phạm Thọ Hoàn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Phạm Thị Anh Lê</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Thế Lộc</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Chí Trung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Thị Hồng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Thị Thanh Huyền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Đoàn Thị Quế</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Kiều Phương Thuỳ</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Bùi Thị Thuỷ</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Ngành SP Vật lý</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Văn Minh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Đỗ Hương Trà</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Lê Đức Ánh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Văn Biên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Lê Viết Hoà</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Lục Huy Hoàng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Ngọc Hưng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Phạm Xuân Quế</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Trần Minh Thi</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Trần Bá Trình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Đỗ Danh Bích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Trần Ngọc Chất</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Phạm Đỗ Chung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Chính Cương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Trần Mạnh Cường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Phạm Văn Hải</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Tưởng Duy Hải</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Ngô Ngọc Hoa</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Văn Hợp</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Nguyễn Cao Khang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Trần Phan Thuỳ Linh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Lê Thị Mai Oanh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Dương Xuân Quý</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Trịnh Đức Thiện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Anh Thuấn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Đào Thị Lệ Thuỷ</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Bùi Đức Tĩnh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Thị Khánh Hoà</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Thị Diệu Linh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Thị Thảo</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Thị Thuý</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Thị Huyền Trang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Phạm Khánh Hội</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Lê Công Tường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Ngành SP Hoá học</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Đặng Ngọc Quang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Vũ Quốc Trung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Đào Văn Bẩy</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Lê Minh Cầm</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Thị Thanh Chi</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Ngọc Hà</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Thị Minh Huệ</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Hoàng Văn Hùng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Lê Văn Khu</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Lương Thị Thu Thuỷ</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Đoàn Thanh Tường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Phạm Thị Bình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Ngô Tuấn Cường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Đăng Đạt</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Tiến Dũng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Nguyễn Văn Hải</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Văn Hải</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Hồ Phương Hiền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Hiển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Dương Quốc Hoàn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Vũ Thị Hương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Đường Khánh Linh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Trương Minh Lương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Đỗ Thị Quỳnh Mai</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Bích Ngân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Lương Thiện Tài</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Trần Thị Thu Trang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Bùi Thị Yến Hằng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Trần Thế Ngà</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Trần Thị Thoa</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Vũ Thị Tình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Minh Tuấn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Lưu Thị Lương Yến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Lâm Thị Hải Yến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Ngành SP Sinh học</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Vũ Quang Mạnh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Văn Hiền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Trần Thị Thanh Bình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Phan Thị Thanh Hội</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Lân Hùng Sơn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Dương Tiến Sỹ</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Đoàn Văn Thược</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Mai Sỹ Tuấn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Xuân Viết</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Bùi Thu Hà</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Thị Hồng Hạnh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Trần Đức Hậu</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Điêu Thị Mai Hoa</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Phúc Hưng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Trần Thị Thanh Huyền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Thị Hồng Liên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Thị Bích Ngọc</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Đào Thị Sen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Đào Văn Tấn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Phan Duệ Thanh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Thị Trung Thu</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Trần Thị Thuý</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Lê Thị Thuỷ</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Lê Thị Tươi</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Lê Thị Tuyết</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Trần Khánh Vân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Vũ Thị Bích Huyền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Triệu Anh Trung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Đỗ Thành Trung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Ngành SP Công nghệ</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Lê Huy Hoàng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Trọng Khanh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Văn Khôi</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Đặng Văn Nghĩa</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Lưu Quang Huy</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Hoài Nam</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Văn Đường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Nhữ Thị Việt Hoa</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Thị Thanh Huyền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Phùng Công Phi Khanh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Thị Mai Lan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Đàm Thuý Ngọc</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Nguyễn Thị Hồng Phượng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Vũ Thị Ngọc Thuý</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Hoàng Ngọc Thuyết</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Phan Thanh Toàn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Phạm Khánh Tùng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Thị Hoàng Yến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Ngành SP Ngữ văn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Đỗ Việt Hùng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Lã Nhâm Thìn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Vũ Anh Tuấn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Trần Đăng Xuyền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Dương Tuấn Anh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Lê Thị Lan Anh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Thị Mai Chanh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Thị Thanh Chung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Việt Hùng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Phạm Thị Thu Hương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Thị Mai Liên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Hà Văn Minh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Đỗ Hải Phong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Trần Kim Phượng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Đặng Thị Hảo Tâm</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Thị Thu Thuỷ</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Đặng Thu Thuỷ</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Trần Văn Toàn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Thanh Tùng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Linh Chi</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Thành Đức Hồng Hà</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Lương Thị Hiền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Đặng Thị Thu Hiền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Trần Ngọc Hiếu</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Đỗ Văn Hiểu</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Trần Thị Thu Hương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Phạm Đặng Xuân Hương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Đoàn Thị Thanh Huyền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Trịnh Thị Lan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Trần Thị Hoa Lê</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Thị Diệu Linh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Trần Hạnh Mai</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Thị Tú Mai</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Thị Ngọc Minh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Lê Trà My</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Vũ Tố Nga</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Thị Hồng Ngân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Lê Thị Minh Nguyệt</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Thị Hải Phương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Đỗ Thị Mỹ Phương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Trần Hoài Phương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Chu Văn Sơn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Phan Thị Hồng Xuân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Đỗ Thị Thu Hà</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Phùng Diệu Linh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Ngành SP Lịch sử</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Thị Thế Bình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Kiều Thế Hưng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Mạnh Hưởng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Trịnh Đình Tùng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Thị Bích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Thị Phương Thanh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Ngành SP Địa lý</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Viết Thịnh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Kiều Văn Hoan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Đào Ngọc Hùng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Thị Sơn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Quyết Chiến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Đặng Thị Huệ</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Vũ Thị Mai Hương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Tường Huy</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Đặng Vũ Khắc</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Đỗ Văn Thanh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Ngô Thị Hải Yến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Khắc Anh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Đăng Chúng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Bùi Thị Thanh Dung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Lê Mỹ Dung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Đặng Tiên Dung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Vũ Thị Hằng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Thị Thu Hiền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Dương Thị Lợi</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Minh Ngọc</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Tô Thị Hồng Nhung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Đoàn Thị Thanh Phương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Phạm Thị Ngọc Quỳnh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Phương Thảo</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Vũ Thị Thu Thuỷ</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Thanh Xuân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Ngô Thị Hải Yến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Ngành SP Tiếng Anh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Thị Mai Hương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Hoàng Thị Giang Lam</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Phạm Thị Vân Anh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Bùi Thuỳ Anh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Lê Thị Kim Anh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Nguyễn Thị Kiều Giang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Lại Hồng Hà</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Lê Thanh Hà</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Đinh Thị Hương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Chu Thị Thu Huyền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Thị Hương Lan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Thị Mộc Lan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Đỗ Thị Phi Nga</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Đào Thị Bích Nguyên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Cao Thị Hồng Phương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Thị Minh Thanh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Phạm Thị Thanh Thuý</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Trần Thị Thanh Thuỷ</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Cù Thị Thu Thuỷ</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Bùi Thị Bích Thuỷ</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Phạm Thị Thu Thuỷ</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Trần Thạch Thuỷ</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Thái Thị Cẩm Trang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Tâm Trang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Ngô Quỳnh Trang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Trần Thị Thanh Xuân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Ngành SP Tiếng Pháp</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Văn Toàn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Thị Anh Đào</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Trịnh Thuỳ Dương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Trần Hương Lan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Hà Minh Phương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Lê Thị Phương Thu</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Trương Thị Thuý</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Đỗ Thị Thu Trang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Thị Thu Trang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Hoàng Thanh Vân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Hoàng Thị Hồng Vân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Ngành GD Chính trị</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Văn Cư</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Như Hải</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Tiêu Thị Mỹ Hồng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Trần Thanh Hương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Trần Thị Thu Huyền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Dương Văn Khoa</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Lê Hoàng Nam</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Phạm Việt Thắng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Thị Thanh Tùng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Phan Thị Lệ Dung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Vũ Thị Mỹ Hạnh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Thị Hạnh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Thị Nga</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Lệ Thu</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Ngành GD Công dân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Đào Đức Doãn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Bùi Xuân Anh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Trần Trung Dũng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Đào Thị Hà</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Lưu Thị Thu Hà</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Thị Thu Hương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Dương Thị Thuý Nga</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Vũ Thị Thanh Nga</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Đoàn Thị Thoa</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Hoàng Thị Thuận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Phạm Ngọc Trang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Mai Thị Tuyết</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Ngành GD Đặc biệt</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Nguyễn Công Khanh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Xuân Hải</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Mai Xuân Thành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Nữ Tâm An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Bùi Thế Hợp</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Thị Cẩm Hường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Hoàng Thị Nho</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Trần Thị Minh Thành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Đỗ Thị Thảo</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Đỗ Thị Thanh Thuỷ</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Trần Tuyết Anh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Phạm Thị Bền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Thị Hoa</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Hà My</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Trần Thị Bích Ngọc</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Minh Phượng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Hoàng Thị Lệ Quyên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Thị Thắm</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Trần Thị Thiệp</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Đinh Nguyễn Trang Thu</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Ngành GD Mầm non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Thị Hoà</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Bùi Thị Lâm</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Đỗ Thị Minh Liên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Lã Thị Lý</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Thị Như Mai</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Hoàng Thị Phương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Đặng Hồng Phương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Đinh Hồng Thái</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Lê Thị Thanh Thuỷ</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Hoàng Quý Tỉnh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Nguyễn Thị Thanh Hương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Mạnh Tuấn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Đinh Thanh Tuyến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Ngô Bá Công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Thị Mỹ Dung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Đỗ Kim Dung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Trần Thị Kim Liên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Hà Linh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Thị Luyến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Trần Thị Thắm</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Vũ Thị Thảo</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Thị Mai Thương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Lê Thu Trang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Vũ Thanh Vân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Anh Việt</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Ngành GD Tiểu học</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Lê Thị Phương Nga</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Đỗ Xuân Thảo</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Vũ Thị Lan Anh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Vũ Quốc Chung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Phó Đức Hoà</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Hữu Hợp</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Trần Ngọc Lan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Thị Thấn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Dương Giáng Thiên Hương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Thị Vân Hương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Dương Thị Hương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Đặng Thị Kim Nga</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Thị Vân Anh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Thị Thanh Bình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Thuỷ Chung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Trần Thị Thuỳ Dung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Thị Thanh Hà</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Trần Thị Hà</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Trần Hùng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Hoàng Trung Quân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Phan Hồng Sơn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Ngành GD Thể chất</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Phạm Đông Đức</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Thị Thuỷ</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Thành Trung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Hoàng Thái Đông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Đỗ Xuân Duyệt</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Lê Thị Giang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Lương Thị Hà</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Văn Hải</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Phùng Thị Bích Hằng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Thị Minh Hiền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Bá Hoà</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Lê Thị Thu Hoài</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Hà Mạnh Hưng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Thu Huyền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Trần Văn Khôi</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Thị Ngọc</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Quốc Nhân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Hoài Phương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Trần Minh Thắng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Lê Trung Thành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Vũ Ngọc Thành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Thị Toàn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Hoàng Thị Thu Trang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Trương Thị Hồng Tuyên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Vũ Trung Tuấn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Ngành Quản lý GD</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Vũ Bích Hiền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Dương Hải Hưng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Văn Lê</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Xuân Thanh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Xuân Thức</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Đỗ Văn Đoạt</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Vũ Thị Mai Hường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Thị Ngọc Liên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Quốc Trị</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Hoàng Thị Kim Huệ</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Thị Minh Nguyệt</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Trịnh Thị Quý</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Hà Thị Thu Trang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Ngành SP Âm nhạc</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Đỗ Hiệp</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Trần Bảo Lân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Vũ Hồng Anh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Tạ Hoàng Mai Anh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Ngọc Điệp</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Trần Duy</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Trần Hương Giang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Bùi Tuấn Giang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Trần Thị Thu Hà</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Đinh Thu Hà</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Võ Thị Thu Hoài</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Đào Thị Minh Nguyệt</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Trần Quốc Ninh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Thị Mai Phương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Thị Hồng Thanh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Bùi Đình Thọ</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Ngô Văn Toán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Thu Trang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Lê Quang Việt</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Đặng Thị Hải Yến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Ngành SP Mỹ thuật</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Thu Tuấn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Phạm Văn Tuyến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Hoàng Văn Bào</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Quốc Bảo</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Trần Quốc Bảo</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Phạm Đình Bình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Chí Cường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Thu Hương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Tuấn Khoa</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Thị Thu Lan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Đỗ Kiều Linh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Triệu Nguyệt Nam</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Trần Thị Tuyết Nhung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Phạm Thị Nụ</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Ngô Văn Sắc</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Thị Hồng Thắm</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Tổng của khối ngành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11</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91</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146</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201</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3</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Khối ngành II</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Tổng của khối ngành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0</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0</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0</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0</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0</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0</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Khối ngành III</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Tổng của khối ngành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0</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0</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0</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0</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0</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0</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Khối ngành IV</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Ngành Hoá học</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Đặng Xuân Thư</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Phạm Hữu Điển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Đào Thị Phương Diệp</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Lê Thị Hồng Hải</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Trần Trung Ninh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Phạm Đức Roãn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Lê Hải Đăng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Thị Thu Hà</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Đinh Thị Hiền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Thị Bích Việt</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Thị Kim Giang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Phùng Thị Lan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Thị Mơ</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Phạm Thanh Nga</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Ngành Sinh học</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Dương Minh Lam</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Vũ Văn Hiển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Lê Thị Phương Hoa</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Bùi Minh Hồng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Dương Thị Anh Đào</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Lê Trung Dũng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Lê Ngọc Hoàn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Văn Quyền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Chu Đình Tới</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Xuân Lâm</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Tổng của khối ngành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10</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9</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5</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Khối ngành V</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Ngành Toán học</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Quang Diệu</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Lê Mậu Hải</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Văn Trào</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Đàm Văn Nhỉ</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Trịnh Tuấn Anh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Lê Anh Dũng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Xuân Hồng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Văn Khiêm</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Tăng Văn Long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Phùng Văn Mạnh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Phạm Nguyễn Thu Trang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Đức Hoàng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Hà Duy Hưng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Phạm Minh Phương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Ngành Công nghệ thông tin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Vũ Đình Hoà</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Trần Đăng Hưng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Lê Thị Tú Kiên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Đỗ Trung Kiên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Thị Kim Ngân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Đặng Xuân Thọ</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Đặng Thành Trung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Lê Minh Hoàng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Vũ Thái Giang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Thị Hạnh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Thị Quỳnh Hoa</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Phạm Thị Lan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Thị Thuỳ Liên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Tổng của khối ngành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4</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15</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6</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Khối ngành VI</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Tổng của khối ngành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0</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0</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0</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0</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0</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0</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Khối ngành VII</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Ngành Văn học</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Trần Mạnh Tiến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Thị Nương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Văn Phượng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Nguyễn Thị Minh Thương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Lộ Đức Anh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Văn Hiếu</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Thị Hường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Tạ Thành Tấn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Phạm Sỹ Cường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Đinh Minh Hằng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Ngành Việt Nam học</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Lê Huy Bắc</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Phạm Thị Hà</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Thị Mỹ Hạnh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Mai Thị Hạnh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Thị Thu Hoài</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Phạm Thị Mai Hương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Trần Văn Kiên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Thị Thu Nguyên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Thị Tuyết Nhung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Văn Thắng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Phạm Thị Thuý</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Hà Đăng Việt</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Lê Quang Hưng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Hồ Công Lưu</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Đặng Thị Phương Anh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Cao Hoàng Hà</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Ngô Thị Diễm Hằng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Trần Đăng Hiếu</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Thị Minh Huệ</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Hoàng Thị Hiền Lê</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Thuỳ Linh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Trần Thị Hồng Nhung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Đỗ Phương Thảo</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Bùi Thị Thu Vân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Ngành KT chính trị</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Đào Thị Ngọc Minh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Trần Thị Mai Phương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Ngô Thái Hà</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Nhật Tân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Bích Diệp</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Thị Mai</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Bùi Thị Nhung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Phan Thanh Thanh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Hoàng Thị Thinh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Ngành Ngôn ngữ Anh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Trần Xuân Điệp</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Lưu Thị Kim Nhung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Trần Hương Quỳnh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Triệu Tuấn Anh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Phan Thị Ngọc Bích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Tạ Thanh Bình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Cao Thị Thu Giang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Trần Ngọc Giang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Thị Thu Hà</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Đào Thị Vân Hồng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Lê Thị Thu Hồng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Thuỷ Hường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Thị Thanh Huyền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Hồng Liên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Doãn Thuỳ Linh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Đỗ Thị Phương Mai</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Hà Hồng Nga</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Lê Thị Minh Nguyệt</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Thị Nhàn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Đặng Thị Phượng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Trần Thiên Tứ</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Bùi Thị Anh Vân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Ngành Tâm lý học</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Trần Quốc Thành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Phan Trọng Ngọ</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Thị Huệ</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Lê Minh Nguyệt</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Đức Sơn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Trần Thị Lệ Thu</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Thị Nhân Ái</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Bùi Thị Thu Huyền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Vũ Thị Khánh Linh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Trần Thị Mỵ Lương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Giáp Bình Nga</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Hoàng Anh Phước</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Thị Hải Thiện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Khúc Năng Toàn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Vũ Thị Ngọc Tú</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Đào Minh Đức</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Hữu Hạnh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Ngành Tâm lý học GD</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Phan Thanh Long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Trịnh Thuý Giang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Vũ Lệ Hoa</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Thị Thanh Hồng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Trần Thị Tuyết Oanh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Hoàng Thanh Thuý</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Thị Tình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Từ Đức Văn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Trương Thị Hoa</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Mai Quốc Khánh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Hồ Thị Nhật</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Nam Phương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Thị Thanh Trà</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Đàm Thị Vân Anh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Đào Thị Ngọc Anh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Lê Xuân Phán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Thuý Quỳnh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Bùi Thị Lệ Thuỷ</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Trần Thị Cẩm Tú</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Vũ Bá Tuấn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Ngành Triết học</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Bá Cường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Lê Văn Đoán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Hoàng Thúc Lân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Trần Đăng Sinh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Thị Thọ</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Thị Thường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Trần Thị Ngọc Anh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Phạm Thị Quỳnh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Cao Thị Sính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Văn Thoả</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Thị Vân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Trần Thị Hà Giang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Vũ Thị Hải</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Hoàng Phương Thảo</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Bùi Thị Thuỷ</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Ngành Công tác XH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Thanh Bình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Thu Hà</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Thị Mai Hồng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Nguyễn Hiệp Thương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Lê Hoài Anh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Trịnh Thị Hương Giang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Văn Hiếu</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Thị Mai Hương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Thị Mai Hương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Thị Ánh Nguyệt</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Duy Nhiên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Đỗ Nghiêm Thanh Phương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Trịnh Phương Thảo</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Phạm Thị Thanh Thuý</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Thu Trang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Hoàng Thị Hải Yến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Tổng của khối ngành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24</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44</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64</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GV các môn chung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Văn Thiện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Trịnh Phương Anh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Dương Thị Liên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Cao Thị Thuỳ Lương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Trịnh Đức Thành</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Ngô Thị Khánh Chi</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Nguyễn Thanh Huyền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Hy Thị Hồng Nhung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Phạm Thị Thu Trang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Trần Thị Yến</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X</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64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Tổng số giảng viên</w:t>
            </w:r>
          </w:p>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toàn trường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15</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129</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215</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285</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2</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bl>
    <w:p w:rsidR="00C66970" w:rsidRPr="00C66970" w:rsidRDefault="00C66970" w:rsidP="00C66970">
      <w:pPr>
        <w:spacing w:after="0" w:line="240" w:lineRule="auto"/>
        <w:textAlignment w:val="baseline"/>
        <w:rPr>
          <w:rFonts w:ascii="Times New Roman" w:eastAsia="Times New Roman" w:hAnsi="Times New Roman" w:cs="Times New Roman"/>
          <w:color w:val="212529"/>
          <w:sz w:val="24"/>
          <w:szCs w:val="24"/>
        </w:rPr>
      </w:pPr>
      <w:r w:rsidRPr="00C66970">
        <w:rPr>
          <w:rFonts w:ascii="Times New Roman" w:eastAsia="Times New Roman" w:hAnsi="Times New Roman" w:cs="Times New Roman"/>
          <w:color w:val="212529"/>
          <w:sz w:val="24"/>
          <w:szCs w:val="24"/>
        </w:rPr>
        <w:t> </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i/>
          <w:iCs/>
          <w:color w:val="000000"/>
          <w:sz w:val="24"/>
          <w:szCs w:val="24"/>
        </w:rPr>
        <w:t>4.3. Danh sách giảng viên thỉnh giảng </w:t>
      </w:r>
    </w:p>
    <w:tbl>
      <w:tblPr>
        <w:tblW w:w="1453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923"/>
        <w:gridCol w:w="2317"/>
        <w:gridCol w:w="2364"/>
        <w:gridCol w:w="1419"/>
        <w:gridCol w:w="1584"/>
        <w:gridCol w:w="1584"/>
        <w:gridCol w:w="1347"/>
      </w:tblGrid>
      <w:tr w:rsidR="00C66970" w:rsidRPr="00C66970" w:rsidTr="00C66970">
        <w:trPr>
          <w:tblHeader/>
          <w:jc w:val="center"/>
        </w:trPr>
        <w:tc>
          <w:tcPr>
            <w:tcW w:w="229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b/>
                <w:bCs/>
                <w:color w:val="000000"/>
                <w:sz w:val="24"/>
                <w:szCs w:val="24"/>
              </w:rPr>
            </w:pPr>
            <w:r w:rsidRPr="00C66970">
              <w:rPr>
                <w:rFonts w:ascii="Times New Roman" w:eastAsia="Times New Roman" w:hAnsi="Times New Roman" w:cs="Times New Roman"/>
                <w:b/>
                <w:bCs/>
                <w:color w:val="000000"/>
                <w:sz w:val="24"/>
                <w:szCs w:val="24"/>
              </w:rPr>
              <w:lastRenderedPageBreak/>
              <w:t>Khối ngành/ ngành</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b/>
                <w:bCs/>
                <w:color w:val="000000"/>
                <w:sz w:val="24"/>
                <w:szCs w:val="24"/>
              </w:rPr>
            </w:pPr>
            <w:r w:rsidRPr="00C66970">
              <w:rPr>
                <w:rFonts w:ascii="Times New Roman" w:eastAsia="Times New Roman" w:hAnsi="Times New Roman" w:cs="Times New Roman"/>
                <w:b/>
                <w:bCs/>
                <w:color w:val="000000"/>
                <w:sz w:val="24"/>
                <w:szCs w:val="24"/>
              </w:rPr>
              <w:t>GS.TS/</w:t>
            </w:r>
          </w:p>
          <w:p w:rsidR="00C66970" w:rsidRPr="00C66970" w:rsidRDefault="00C66970" w:rsidP="006C52E5">
            <w:pPr>
              <w:spacing w:after="0" w:line="240" w:lineRule="auto"/>
              <w:jc w:val="both"/>
              <w:textAlignment w:val="baseline"/>
              <w:rPr>
                <w:rFonts w:ascii="Times New Roman" w:eastAsia="Times New Roman" w:hAnsi="Times New Roman" w:cs="Times New Roman"/>
                <w:b/>
                <w:bCs/>
                <w:color w:val="000000"/>
                <w:sz w:val="24"/>
                <w:szCs w:val="24"/>
              </w:rPr>
            </w:pPr>
            <w:r w:rsidRPr="00C66970">
              <w:rPr>
                <w:rFonts w:ascii="Times New Roman" w:eastAsia="Times New Roman" w:hAnsi="Times New Roman" w:cs="Times New Roman"/>
                <w:b/>
                <w:bCs/>
                <w:color w:val="000000"/>
                <w:sz w:val="24"/>
                <w:szCs w:val="24"/>
              </w:rPr>
              <w:t>GS.TSKH</w:t>
            </w:r>
          </w:p>
        </w:tc>
        <w:tc>
          <w:tcPr>
            <w:tcW w:w="138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b/>
                <w:bCs/>
                <w:color w:val="000000"/>
                <w:sz w:val="24"/>
                <w:szCs w:val="24"/>
              </w:rPr>
            </w:pPr>
            <w:r w:rsidRPr="00C66970">
              <w:rPr>
                <w:rFonts w:ascii="Times New Roman" w:eastAsia="Times New Roman" w:hAnsi="Times New Roman" w:cs="Times New Roman"/>
                <w:b/>
                <w:bCs/>
                <w:color w:val="000000"/>
                <w:sz w:val="24"/>
                <w:szCs w:val="24"/>
              </w:rPr>
              <w:t>PGS.TS/</w:t>
            </w:r>
          </w:p>
          <w:p w:rsidR="00C66970" w:rsidRPr="00C66970" w:rsidRDefault="00C66970" w:rsidP="006C52E5">
            <w:pPr>
              <w:spacing w:after="0" w:line="240" w:lineRule="auto"/>
              <w:jc w:val="both"/>
              <w:textAlignment w:val="baseline"/>
              <w:rPr>
                <w:rFonts w:ascii="Times New Roman" w:eastAsia="Times New Roman" w:hAnsi="Times New Roman" w:cs="Times New Roman"/>
                <w:b/>
                <w:bCs/>
                <w:color w:val="000000"/>
                <w:sz w:val="24"/>
                <w:szCs w:val="24"/>
              </w:rPr>
            </w:pPr>
            <w:r w:rsidRPr="00C66970">
              <w:rPr>
                <w:rFonts w:ascii="Times New Roman" w:eastAsia="Times New Roman" w:hAnsi="Times New Roman" w:cs="Times New Roman"/>
                <w:b/>
                <w:bCs/>
                <w:color w:val="000000"/>
                <w:sz w:val="24"/>
                <w:szCs w:val="24"/>
              </w:rPr>
              <w:t>PGS.TSKH</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b/>
                <w:bCs/>
                <w:color w:val="000000"/>
                <w:sz w:val="24"/>
                <w:szCs w:val="24"/>
              </w:rPr>
            </w:pPr>
            <w:r w:rsidRPr="00C66970">
              <w:rPr>
                <w:rFonts w:ascii="Times New Roman" w:eastAsia="Times New Roman" w:hAnsi="Times New Roman" w:cs="Times New Roman"/>
                <w:b/>
                <w:bCs/>
                <w:color w:val="000000"/>
                <w:sz w:val="24"/>
                <w:szCs w:val="24"/>
              </w:rPr>
              <w:t>TS/</w:t>
            </w:r>
          </w:p>
          <w:p w:rsidR="00C66970" w:rsidRPr="00C66970" w:rsidRDefault="00C66970" w:rsidP="006C52E5">
            <w:pPr>
              <w:spacing w:after="0" w:line="240" w:lineRule="auto"/>
              <w:jc w:val="both"/>
              <w:textAlignment w:val="baseline"/>
              <w:rPr>
                <w:rFonts w:ascii="Times New Roman" w:eastAsia="Times New Roman" w:hAnsi="Times New Roman" w:cs="Times New Roman"/>
                <w:b/>
                <w:bCs/>
                <w:color w:val="000000"/>
                <w:sz w:val="24"/>
                <w:szCs w:val="24"/>
              </w:rPr>
            </w:pPr>
            <w:r w:rsidRPr="00C66970">
              <w:rPr>
                <w:rFonts w:ascii="Times New Roman" w:eastAsia="Times New Roman" w:hAnsi="Times New Roman" w:cs="Times New Roman"/>
                <w:b/>
                <w:bCs/>
                <w:color w:val="000000"/>
                <w:sz w:val="24"/>
                <w:szCs w:val="24"/>
              </w:rPr>
              <w:t>TSKH</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b/>
                <w:bCs/>
                <w:color w:val="000000"/>
                <w:sz w:val="24"/>
                <w:szCs w:val="24"/>
              </w:rPr>
            </w:pPr>
            <w:r w:rsidRPr="00C66970">
              <w:rPr>
                <w:rFonts w:ascii="Times New Roman" w:eastAsia="Times New Roman" w:hAnsi="Times New Roman" w:cs="Times New Roman"/>
                <w:b/>
                <w:bCs/>
                <w:color w:val="000000"/>
                <w:sz w:val="24"/>
                <w:szCs w:val="24"/>
              </w:rPr>
              <w:t>ThS</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b/>
                <w:bCs/>
                <w:color w:val="000000"/>
                <w:sz w:val="24"/>
                <w:szCs w:val="24"/>
              </w:rPr>
            </w:pPr>
            <w:r w:rsidRPr="00C66970">
              <w:rPr>
                <w:rFonts w:ascii="Times New Roman" w:eastAsia="Times New Roman" w:hAnsi="Times New Roman" w:cs="Times New Roman"/>
                <w:b/>
                <w:bCs/>
                <w:color w:val="000000"/>
                <w:sz w:val="24"/>
                <w:szCs w:val="24"/>
              </w:rPr>
              <w:t>ĐH</w:t>
            </w:r>
          </w:p>
        </w:tc>
        <w:tc>
          <w:tcPr>
            <w:tcW w:w="789"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both"/>
              <w:textAlignment w:val="baseline"/>
              <w:rPr>
                <w:rFonts w:ascii="Times New Roman" w:eastAsia="Times New Roman" w:hAnsi="Times New Roman" w:cs="Times New Roman"/>
                <w:b/>
                <w:bCs/>
                <w:color w:val="000000"/>
                <w:sz w:val="24"/>
                <w:szCs w:val="24"/>
              </w:rPr>
            </w:pPr>
            <w:r w:rsidRPr="00C66970">
              <w:rPr>
                <w:rFonts w:ascii="Times New Roman" w:eastAsia="Times New Roman" w:hAnsi="Times New Roman" w:cs="Times New Roman"/>
                <w:b/>
                <w:bCs/>
                <w:color w:val="000000"/>
                <w:sz w:val="24"/>
                <w:szCs w:val="24"/>
              </w:rPr>
              <w:t>CĐ</w:t>
            </w:r>
          </w:p>
        </w:tc>
      </w:tr>
      <w:tr w:rsidR="00C66970" w:rsidRPr="00C66970" w:rsidTr="00C66970">
        <w:trPr>
          <w:jc w:val="center"/>
        </w:trPr>
        <w:tc>
          <w:tcPr>
            <w:tcW w:w="229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Khối ngành I</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8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789"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29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Tổng của khối ngành/nhóm ngành I</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0</w:t>
            </w:r>
          </w:p>
        </w:tc>
        <w:tc>
          <w:tcPr>
            <w:tcW w:w="138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0</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0</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0</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0</w:t>
            </w:r>
          </w:p>
        </w:tc>
        <w:tc>
          <w:tcPr>
            <w:tcW w:w="789"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0</w:t>
            </w:r>
          </w:p>
        </w:tc>
      </w:tr>
      <w:tr w:rsidR="00C66970" w:rsidRPr="00C66970" w:rsidTr="00C66970">
        <w:trPr>
          <w:jc w:val="center"/>
        </w:trPr>
        <w:tc>
          <w:tcPr>
            <w:tcW w:w="229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Khối ngành II</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8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789"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29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Tổng của khối ngành</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8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789"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29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Khối ngành III</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8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789"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29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Tổng của khối ngành</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8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789"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29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Khối ngành IV</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8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789"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29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Tổng của khối ngành</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0</w:t>
            </w:r>
          </w:p>
        </w:tc>
        <w:tc>
          <w:tcPr>
            <w:tcW w:w="138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0</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0</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0</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0</w:t>
            </w:r>
          </w:p>
        </w:tc>
        <w:tc>
          <w:tcPr>
            <w:tcW w:w="789"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0</w:t>
            </w:r>
          </w:p>
        </w:tc>
      </w:tr>
      <w:tr w:rsidR="00C66970" w:rsidRPr="00C66970" w:rsidTr="00C66970">
        <w:trPr>
          <w:jc w:val="center"/>
        </w:trPr>
        <w:tc>
          <w:tcPr>
            <w:tcW w:w="229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Khối ngành V</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8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789"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29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Tổng của khối ngành</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0</w:t>
            </w:r>
          </w:p>
        </w:tc>
        <w:tc>
          <w:tcPr>
            <w:tcW w:w="138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0</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0</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0</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0</w:t>
            </w:r>
          </w:p>
        </w:tc>
        <w:tc>
          <w:tcPr>
            <w:tcW w:w="789"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0</w:t>
            </w:r>
          </w:p>
        </w:tc>
      </w:tr>
      <w:tr w:rsidR="00C66970" w:rsidRPr="00C66970" w:rsidTr="00C66970">
        <w:trPr>
          <w:jc w:val="center"/>
        </w:trPr>
        <w:tc>
          <w:tcPr>
            <w:tcW w:w="229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Khối ngành VI</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8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789"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29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Tổng của khối ngành</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8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789"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29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Khối ngành VII</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38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789"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jc w:val="center"/>
        </w:trPr>
        <w:tc>
          <w:tcPr>
            <w:tcW w:w="229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Tổng của khối ngành</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0</w:t>
            </w:r>
          </w:p>
        </w:tc>
        <w:tc>
          <w:tcPr>
            <w:tcW w:w="138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0</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0</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0</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0</w:t>
            </w:r>
          </w:p>
        </w:tc>
        <w:tc>
          <w:tcPr>
            <w:tcW w:w="789"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0</w:t>
            </w:r>
          </w:p>
        </w:tc>
      </w:tr>
      <w:tr w:rsidR="00C66970" w:rsidRPr="00C66970" w:rsidTr="00C66970">
        <w:trPr>
          <w:jc w:val="center"/>
        </w:trPr>
        <w:tc>
          <w:tcPr>
            <w:tcW w:w="229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Tổng số giảng viên</w:t>
            </w:r>
          </w:p>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toàn trường</w:t>
            </w:r>
          </w:p>
        </w:tc>
        <w:tc>
          <w:tcPr>
            <w:tcW w:w="1357"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0</w:t>
            </w:r>
          </w:p>
        </w:tc>
        <w:tc>
          <w:tcPr>
            <w:tcW w:w="138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0</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0</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0</w:t>
            </w:r>
          </w:p>
        </w:tc>
        <w:tc>
          <w:tcPr>
            <w:tcW w:w="928"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0</w:t>
            </w:r>
          </w:p>
        </w:tc>
        <w:tc>
          <w:tcPr>
            <w:tcW w:w="789"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6C52E5">
            <w:pPr>
              <w:spacing w:after="0"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0</w:t>
            </w:r>
          </w:p>
        </w:tc>
      </w:tr>
    </w:tbl>
    <w:p w:rsidR="00C66970" w:rsidRPr="00C66970" w:rsidRDefault="00C66970" w:rsidP="00C66970">
      <w:pPr>
        <w:spacing w:after="0" w:line="240" w:lineRule="auto"/>
        <w:textAlignment w:val="baseline"/>
        <w:rPr>
          <w:rFonts w:ascii="Times New Roman" w:eastAsia="Times New Roman" w:hAnsi="Times New Roman" w:cs="Times New Roman"/>
          <w:color w:val="212529"/>
          <w:sz w:val="24"/>
          <w:szCs w:val="24"/>
        </w:rPr>
      </w:pPr>
      <w:r w:rsidRPr="00C66970">
        <w:rPr>
          <w:rFonts w:ascii="Times New Roman" w:eastAsia="Times New Roman" w:hAnsi="Times New Roman" w:cs="Times New Roman"/>
          <w:color w:val="212529"/>
          <w:sz w:val="24"/>
          <w:szCs w:val="24"/>
        </w:rPr>
        <w:t> </w:t>
      </w:r>
    </w:p>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5. Tình hình việc làm (thống kê cho 2 khóa tốt nghiệp gần nhất)</w:t>
      </w:r>
    </w:p>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Năm 2016</w:t>
      </w:r>
    </w:p>
    <w:tbl>
      <w:tblPr>
        <w:tblW w:w="1453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60"/>
        <w:gridCol w:w="1107"/>
        <w:gridCol w:w="1136"/>
        <w:gridCol w:w="1136"/>
        <w:gridCol w:w="1136"/>
        <w:gridCol w:w="987"/>
        <w:gridCol w:w="898"/>
        <w:gridCol w:w="852"/>
        <w:gridCol w:w="898"/>
        <w:gridCol w:w="987"/>
        <w:gridCol w:w="1018"/>
        <w:gridCol w:w="987"/>
        <w:gridCol w:w="1136"/>
      </w:tblGrid>
      <w:tr w:rsidR="00C66970" w:rsidRPr="00C66970" w:rsidTr="00C66970">
        <w:trPr>
          <w:trHeight w:val="263"/>
          <w:jc w:val="center"/>
        </w:trPr>
        <w:tc>
          <w:tcPr>
            <w:tcW w:w="2091" w:type="dxa"/>
            <w:vMerge w:val="restart"/>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Nhóm ngành</w:t>
            </w:r>
          </w:p>
        </w:tc>
        <w:tc>
          <w:tcPr>
            <w:tcW w:w="3115" w:type="dxa"/>
            <w:gridSpan w:val="3"/>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Chỉ tiêu Tuyển sinh</w:t>
            </w:r>
          </w:p>
        </w:tc>
        <w:tc>
          <w:tcPr>
            <w:tcW w:w="2797" w:type="dxa"/>
            <w:gridSpan w:val="3"/>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Số SV/HS trúng tuyển nhập học</w:t>
            </w:r>
          </w:p>
        </w:tc>
        <w:tc>
          <w:tcPr>
            <w:tcW w:w="2534" w:type="dxa"/>
            <w:gridSpan w:val="3"/>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Số SV/HS  tốt nghiệp</w:t>
            </w:r>
          </w:p>
        </w:tc>
        <w:tc>
          <w:tcPr>
            <w:tcW w:w="2908" w:type="dxa"/>
            <w:gridSpan w:val="3"/>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Trong đó số SV/HS tốt nghiệp đã có việc làm sau 12 tháng</w:t>
            </w:r>
          </w:p>
        </w:tc>
      </w:tr>
      <w:tr w:rsidR="00C66970" w:rsidRPr="00C66970" w:rsidTr="00C66970">
        <w:trPr>
          <w:trHeight w:val="263"/>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rPr>
                <w:rFonts w:ascii="Times New Roman" w:eastAsia="Times New Roman" w:hAnsi="Times New Roman" w:cs="Times New Roman"/>
                <w:color w:val="000000"/>
                <w:sz w:val="24"/>
                <w:szCs w:val="24"/>
              </w:rPr>
            </w:pPr>
          </w:p>
        </w:tc>
        <w:tc>
          <w:tcPr>
            <w:tcW w:w="102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ĐH</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CĐSP</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TCSP</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ĐH</w:t>
            </w:r>
          </w:p>
        </w:tc>
        <w:tc>
          <w:tcPr>
            <w:tcW w:w="91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CĐSP</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TCSP</w:t>
            </w:r>
          </w:p>
        </w:tc>
        <w:tc>
          <w:tcPr>
            <w:tcW w:w="789"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ĐH</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CĐSP</w:t>
            </w:r>
          </w:p>
        </w:tc>
        <w:tc>
          <w:tcPr>
            <w:tcW w:w="91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TCSP</w:t>
            </w:r>
          </w:p>
        </w:tc>
        <w:tc>
          <w:tcPr>
            <w:tcW w:w="94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ĐH</w:t>
            </w:r>
          </w:p>
        </w:tc>
        <w:tc>
          <w:tcPr>
            <w:tcW w:w="91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CĐSP</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TCSP</w:t>
            </w:r>
          </w:p>
        </w:tc>
      </w:tr>
      <w:tr w:rsidR="00C66970" w:rsidRPr="00C66970" w:rsidTr="00C66970">
        <w:trPr>
          <w:trHeight w:val="318"/>
          <w:jc w:val="center"/>
        </w:trPr>
        <w:tc>
          <w:tcPr>
            <w:tcW w:w="209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Khối ngành /Nhóm ngành  I</w:t>
            </w:r>
          </w:p>
        </w:tc>
        <w:tc>
          <w:tcPr>
            <w:tcW w:w="102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1590</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1567</w:t>
            </w:r>
          </w:p>
        </w:tc>
        <w:tc>
          <w:tcPr>
            <w:tcW w:w="91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789"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1537</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1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4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1136</w:t>
            </w:r>
          </w:p>
        </w:tc>
        <w:tc>
          <w:tcPr>
            <w:tcW w:w="91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trHeight w:val="318"/>
          <w:jc w:val="center"/>
        </w:trPr>
        <w:tc>
          <w:tcPr>
            <w:tcW w:w="209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Khối ngành II</w:t>
            </w:r>
          </w:p>
        </w:tc>
        <w:tc>
          <w:tcPr>
            <w:tcW w:w="102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1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789"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1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4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1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trHeight w:val="318"/>
          <w:jc w:val="center"/>
        </w:trPr>
        <w:tc>
          <w:tcPr>
            <w:tcW w:w="209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Khối ngành III</w:t>
            </w:r>
          </w:p>
        </w:tc>
        <w:tc>
          <w:tcPr>
            <w:tcW w:w="102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1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789"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1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4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1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trHeight w:val="318"/>
          <w:jc w:val="center"/>
        </w:trPr>
        <w:tc>
          <w:tcPr>
            <w:tcW w:w="209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Khối ngành IV</w:t>
            </w:r>
          </w:p>
        </w:tc>
        <w:tc>
          <w:tcPr>
            <w:tcW w:w="102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40</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54</w:t>
            </w:r>
          </w:p>
        </w:tc>
        <w:tc>
          <w:tcPr>
            <w:tcW w:w="91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789"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46</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1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4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30</w:t>
            </w:r>
          </w:p>
        </w:tc>
        <w:tc>
          <w:tcPr>
            <w:tcW w:w="91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trHeight w:val="318"/>
          <w:jc w:val="center"/>
        </w:trPr>
        <w:tc>
          <w:tcPr>
            <w:tcW w:w="209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lastRenderedPageBreak/>
              <w:t>Khối ngành V</w:t>
            </w:r>
          </w:p>
        </w:tc>
        <w:tc>
          <w:tcPr>
            <w:tcW w:w="102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120</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80</w:t>
            </w:r>
          </w:p>
        </w:tc>
        <w:tc>
          <w:tcPr>
            <w:tcW w:w="91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789"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66</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1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4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48</w:t>
            </w:r>
          </w:p>
        </w:tc>
        <w:tc>
          <w:tcPr>
            <w:tcW w:w="91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trHeight w:val="318"/>
          <w:jc w:val="center"/>
        </w:trPr>
        <w:tc>
          <w:tcPr>
            <w:tcW w:w="209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Khối ngành VI</w:t>
            </w:r>
          </w:p>
        </w:tc>
        <w:tc>
          <w:tcPr>
            <w:tcW w:w="102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1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789"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1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4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1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trHeight w:val="318"/>
          <w:jc w:val="center"/>
        </w:trPr>
        <w:tc>
          <w:tcPr>
            <w:tcW w:w="209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Khối ngành VII</w:t>
            </w:r>
          </w:p>
        </w:tc>
        <w:tc>
          <w:tcPr>
            <w:tcW w:w="102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325</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397</w:t>
            </w:r>
          </w:p>
        </w:tc>
        <w:tc>
          <w:tcPr>
            <w:tcW w:w="91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789"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344</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1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4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248</w:t>
            </w:r>
          </w:p>
        </w:tc>
        <w:tc>
          <w:tcPr>
            <w:tcW w:w="91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trHeight w:val="318"/>
          <w:jc w:val="center"/>
        </w:trPr>
        <w:tc>
          <w:tcPr>
            <w:tcW w:w="209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Tổng</w:t>
            </w:r>
          </w:p>
        </w:tc>
        <w:tc>
          <w:tcPr>
            <w:tcW w:w="1025"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2075</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2098</w:t>
            </w:r>
          </w:p>
        </w:tc>
        <w:tc>
          <w:tcPr>
            <w:tcW w:w="91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789"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1993</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1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4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1462</w:t>
            </w:r>
          </w:p>
        </w:tc>
        <w:tc>
          <w:tcPr>
            <w:tcW w:w="91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bl>
    <w:p w:rsidR="00C66970" w:rsidRPr="00C66970" w:rsidRDefault="00C66970" w:rsidP="00C66970">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Năm 2017</w:t>
      </w:r>
    </w:p>
    <w:tbl>
      <w:tblPr>
        <w:tblW w:w="1453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80"/>
        <w:gridCol w:w="987"/>
        <w:gridCol w:w="1136"/>
        <w:gridCol w:w="1136"/>
        <w:gridCol w:w="1136"/>
        <w:gridCol w:w="987"/>
        <w:gridCol w:w="898"/>
        <w:gridCol w:w="852"/>
        <w:gridCol w:w="898"/>
        <w:gridCol w:w="987"/>
        <w:gridCol w:w="1018"/>
        <w:gridCol w:w="987"/>
        <w:gridCol w:w="1136"/>
      </w:tblGrid>
      <w:tr w:rsidR="00C66970" w:rsidRPr="00C66970" w:rsidTr="00C66970">
        <w:trPr>
          <w:trHeight w:val="263"/>
          <w:jc w:val="center"/>
        </w:trPr>
        <w:tc>
          <w:tcPr>
            <w:tcW w:w="2202" w:type="dxa"/>
            <w:vMerge w:val="restart"/>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Nhóm ngành</w:t>
            </w:r>
          </w:p>
        </w:tc>
        <w:tc>
          <w:tcPr>
            <w:tcW w:w="3005" w:type="dxa"/>
            <w:gridSpan w:val="3"/>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Chỉ tiêu Tuyển sinh</w:t>
            </w:r>
          </w:p>
        </w:tc>
        <w:tc>
          <w:tcPr>
            <w:tcW w:w="2797" w:type="dxa"/>
            <w:gridSpan w:val="3"/>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Số SV/HS trúng tuyển nhập học</w:t>
            </w:r>
          </w:p>
        </w:tc>
        <w:tc>
          <w:tcPr>
            <w:tcW w:w="2534" w:type="dxa"/>
            <w:gridSpan w:val="3"/>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Số SV/HS  tốt nghiệp</w:t>
            </w:r>
          </w:p>
        </w:tc>
        <w:tc>
          <w:tcPr>
            <w:tcW w:w="2908" w:type="dxa"/>
            <w:gridSpan w:val="3"/>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Trong đó số SV/HS tốt nghiệp đã có việc làm sau 12 tháng</w:t>
            </w:r>
          </w:p>
        </w:tc>
      </w:tr>
      <w:tr w:rsidR="00C66970" w:rsidRPr="00C66970" w:rsidTr="00C66970">
        <w:trPr>
          <w:trHeight w:val="263"/>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after="0" w:line="240" w:lineRule="auto"/>
              <w:rPr>
                <w:rFonts w:ascii="Times New Roman" w:eastAsia="Times New Roman" w:hAnsi="Times New Roman" w:cs="Times New Roman"/>
                <w:color w:val="000000"/>
                <w:sz w:val="24"/>
                <w:szCs w:val="24"/>
              </w:rPr>
            </w:pPr>
          </w:p>
        </w:tc>
        <w:tc>
          <w:tcPr>
            <w:tcW w:w="91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ĐH</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CĐSP</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TCSP</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ĐH</w:t>
            </w:r>
          </w:p>
        </w:tc>
        <w:tc>
          <w:tcPr>
            <w:tcW w:w="91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CĐSP</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TCSP</w:t>
            </w:r>
          </w:p>
        </w:tc>
        <w:tc>
          <w:tcPr>
            <w:tcW w:w="789"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ĐH</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CĐSP</w:t>
            </w:r>
          </w:p>
        </w:tc>
        <w:tc>
          <w:tcPr>
            <w:tcW w:w="91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TCSP</w:t>
            </w:r>
          </w:p>
        </w:tc>
        <w:tc>
          <w:tcPr>
            <w:tcW w:w="94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ĐH</w:t>
            </w:r>
          </w:p>
        </w:tc>
        <w:tc>
          <w:tcPr>
            <w:tcW w:w="91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CĐSP</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TCSP</w:t>
            </w:r>
          </w:p>
        </w:tc>
      </w:tr>
      <w:tr w:rsidR="00C66970" w:rsidRPr="00C66970" w:rsidTr="00C66970">
        <w:trPr>
          <w:trHeight w:val="318"/>
          <w:jc w:val="center"/>
        </w:trPr>
        <w:tc>
          <w:tcPr>
            <w:tcW w:w="220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Khối ngành /Nhóm ngành I</w:t>
            </w:r>
          </w:p>
        </w:tc>
        <w:tc>
          <w:tcPr>
            <w:tcW w:w="91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1845</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1863</w:t>
            </w:r>
          </w:p>
        </w:tc>
        <w:tc>
          <w:tcPr>
            <w:tcW w:w="91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789"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1725</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1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4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1309</w:t>
            </w:r>
          </w:p>
        </w:tc>
        <w:tc>
          <w:tcPr>
            <w:tcW w:w="91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trHeight w:val="318"/>
          <w:jc w:val="center"/>
        </w:trPr>
        <w:tc>
          <w:tcPr>
            <w:tcW w:w="220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Khối ngành II</w:t>
            </w:r>
          </w:p>
        </w:tc>
        <w:tc>
          <w:tcPr>
            <w:tcW w:w="91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1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789"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1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4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1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trHeight w:val="318"/>
          <w:jc w:val="center"/>
        </w:trPr>
        <w:tc>
          <w:tcPr>
            <w:tcW w:w="220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Khối ngành III</w:t>
            </w:r>
          </w:p>
        </w:tc>
        <w:tc>
          <w:tcPr>
            <w:tcW w:w="91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1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789"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1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4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1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trHeight w:val="318"/>
          <w:jc w:val="center"/>
        </w:trPr>
        <w:tc>
          <w:tcPr>
            <w:tcW w:w="220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Khối ngành IV</w:t>
            </w:r>
          </w:p>
        </w:tc>
        <w:tc>
          <w:tcPr>
            <w:tcW w:w="91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40</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33</w:t>
            </w:r>
          </w:p>
        </w:tc>
        <w:tc>
          <w:tcPr>
            <w:tcW w:w="91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789"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23</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1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4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16</w:t>
            </w:r>
          </w:p>
        </w:tc>
        <w:tc>
          <w:tcPr>
            <w:tcW w:w="91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trHeight w:val="318"/>
          <w:jc w:val="center"/>
        </w:trPr>
        <w:tc>
          <w:tcPr>
            <w:tcW w:w="220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Khối ngành V</w:t>
            </w:r>
          </w:p>
        </w:tc>
        <w:tc>
          <w:tcPr>
            <w:tcW w:w="91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80</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63</w:t>
            </w:r>
          </w:p>
        </w:tc>
        <w:tc>
          <w:tcPr>
            <w:tcW w:w="91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789"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59</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1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4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43</w:t>
            </w:r>
          </w:p>
        </w:tc>
        <w:tc>
          <w:tcPr>
            <w:tcW w:w="91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trHeight w:val="318"/>
          <w:jc w:val="center"/>
        </w:trPr>
        <w:tc>
          <w:tcPr>
            <w:tcW w:w="220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Khối ngành VI</w:t>
            </w:r>
          </w:p>
        </w:tc>
        <w:tc>
          <w:tcPr>
            <w:tcW w:w="91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1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789"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1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4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1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trHeight w:val="318"/>
          <w:jc w:val="center"/>
        </w:trPr>
        <w:tc>
          <w:tcPr>
            <w:tcW w:w="220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Khối ngành VII</w:t>
            </w:r>
          </w:p>
        </w:tc>
        <w:tc>
          <w:tcPr>
            <w:tcW w:w="91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370</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354</w:t>
            </w:r>
          </w:p>
        </w:tc>
        <w:tc>
          <w:tcPr>
            <w:tcW w:w="91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789"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318</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1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4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305</w:t>
            </w:r>
          </w:p>
        </w:tc>
        <w:tc>
          <w:tcPr>
            <w:tcW w:w="91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r w:rsidR="00C66970" w:rsidRPr="00C66970" w:rsidTr="00C66970">
        <w:trPr>
          <w:trHeight w:val="318"/>
          <w:jc w:val="center"/>
        </w:trPr>
        <w:tc>
          <w:tcPr>
            <w:tcW w:w="220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Tổng</w:t>
            </w:r>
          </w:p>
        </w:tc>
        <w:tc>
          <w:tcPr>
            <w:tcW w:w="91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2335</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2313</w:t>
            </w:r>
          </w:p>
        </w:tc>
        <w:tc>
          <w:tcPr>
            <w:tcW w:w="91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789"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2125</w:t>
            </w:r>
          </w:p>
        </w:tc>
        <w:tc>
          <w:tcPr>
            <w:tcW w:w="831"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1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94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Autospacing="1" w:after="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b/>
                <w:bCs/>
                <w:color w:val="000000"/>
                <w:sz w:val="24"/>
                <w:szCs w:val="24"/>
              </w:rPr>
              <w:t>1673</w:t>
            </w:r>
          </w:p>
        </w:tc>
        <w:tc>
          <w:tcPr>
            <w:tcW w:w="914"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c>
          <w:tcPr>
            <w:tcW w:w="1052" w:type="dxa"/>
            <w:tcBorders>
              <w:top w:val="outset" w:sz="6" w:space="0" w:color="auto"/>
              <w:left w:val="outset" w:sz="6" w:space="0" w:color="auto"/>
              <w:bottom w:val="outset" w:sz="6" w:space="0" w:color="auto"/>
              <w:right w:val="outset" w:sz="6" w:space="0" w:color="auto"/>
            </w:tcBorders>
            <w:vAlign w:val="center"/>
            <w:hideMark/>
          </w:tcPr>
          <w:p w:rsidR="00C66970" w:rsidRPr="00C66970" w:rsidRDefault="00C66970" w:rsidP="00C6697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p>
        </w:tc>
      </w:tr>
    </w:tbl>
    <w:p w:rsidR="00C66970" w:rsidRPr="00C66970" w:rsidRDefault="00C66970" w:rsidP="006C52E5">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C66970">
        <w:rPr>
          <w:rFonts w:ascii="Times New Roman" w:eastAsia="Times New Roman" w:hAnsi="Times New Roman" w:cs="Times New Roman"/>
          <w:color w:val="000000"/>
          <w:sz w:val="24"/>
          <w:szCs w:val="24"/>
        </w:rPr>
        <w:t>  </w:t>
      </w:r>
      <w:r w:rsidRPr="00C66970">
        <w:rPr>
          <w:rFonts w:ascii="Times New Roman" w:eastAsia="Times New Roman" w:hAnsi="Times New Roman" w:cs="Times New Roman"/>
          <w:b/>
          <w:bCs/>
          <w:color w:val="000000"/>
          <w:sz w:val="24"/>
          <w:szCs w:val="24"/>
        </w:rPr>
        <w:t>6</w:t>
      </w:r>
      <w:r w:rsidRPr="00C66970">
        <w:rPr>
          <w:rFonts w:ascii="Times New Roman" w:eastAsia="Times New Roman" w:hAnsi="Times New Roman" w:cs="Times New Roman"/>
          <w:color w:val="000000"/>
          <w:sz w:val="24"/>
          <w:szCs w:val="24"/>
        </w:rPr>
        <w:t>. </w:t>
      </w:r>
      <w:r w:rsidRPr="00C66970">
        <w:rPr>
          <w:rFonts w:ascii="Times New Roman" w:eastAsia="Times New Roman" w:hAnsi="Times New Roman" w:cs="Times New Roman"/>
          <w:b/>
          <w:bCs/>
          <w:color w:val="000000"/>
          <w:sz w:val="24"/>
          <w:szCs w:val="24"/>
        </w:rPr>
        <w:t>Tài chính</w:t>
      </w:r>
    </w:p>
    <w:p w:rsidR="00C66970" w:rsidRPr="00C66970" w:rsidRDefault="00C66970" w:rsidP="00C66970">
      <w:pPr>
        <w:numPr>
          <w:ilvl w:val="0"/>
          <w:numId w:val="61"/>
        </w:numPr>
        <w:spacing w:after="0" w:line="240" w:lineRule="auto"/>
        <w:textAlignment w:val="baseline"/>
        <w:rPr>
          <w:rFonts w:ascii="Times New Roman" w:eastAsia="Times New Roman" w:hAnsi="Times New Roman" w:cs="Times New Roman"/>
          <w:color w:val="212529"/>
          <w:sz w:val="24"/>
          <w:szCs w:val="24"/>
        </w:rPr>
      </w:pPr>
      <w:r w:rsidRPr="00C66970">
        <w:rPr>
          <w:rFonts w:ascii="Times New Roman" w:eastAsia="Times New Roman" w:hAnsi="Times New Roman" w:cs="Times New Roman"/>
          <w:color w:val="212529"/>
          <w:sz w:val="24"/>
          <w:szCs w:val="24"/>
        </w:rPr>
        <w:t>Tổng nguồn thu hợp pháp/năm của trường:;</w:t>
      </w:r>
    </w:p>
    <w:p w:rsidR="00C66970" w:rsidRPr="00C66970" w:rsidRDefault="00C66970" w:rsidP="00C66970">
      <w:pPr>
        <w:numPr>
          <w:ilvl w:val="0"/>
          <w:numId w:val="61"/>
        </w:numPr>
        <w:spacing w:after="0" w:line="240" w:lineRule="auto"/>
        <w:textAlignment w:val="baseline"/>
        <w:rPr>
          <w:rFonts w:ascii="Times New Roman" w:eastAsia="Times New Roman" w:hAnsi="Times New Roman" w:cs="Times New Roman"/>
          <w:color w:val="212529"/>
          <w:sz w:val="24"/>
          <w:szCs w:val="24"/>
        </w:rPr>
      </w:pPr>
      <w:r w:rsidRPr="00C66970">
        <w:rPr>
          <w:rFonts w:ascii="Times New Roman" w:eastAsia="Times New Roman" w:hAnsi="Times New Roman" w:cs="Times New Roman"/>
          <w:color w:val="212529"/>
          <w:sz w:val="24"/>
          <w:szCs w:val="24"/>
        </w:rPr>
        <w:t>Tổng chi phí đào tạo trung bình 1 sinh viên/năm của năm liền trước năm tuyển sinh: 20,928 triệu đồng.</w:t>
      </w:r>
    </w:p>
    <w:p w:rsidR="005151B8" w:rsidRPr="00C66970" w:rsidRDefault="005151B8">
      <w:pPr>
        <w:rPr>
          <w:rFonts w:ascii="Times New Roman" w:hAnsi="Times New Roman" w:cs="Times New Roman"/>
          <w:sz w:val="24"/>
          <w:szCs w:val="24"/>
        </w:rPr>
      </w:pPr>
    </w:p>
    <w:sectPr w:rsidR="005151B8" w:rsidRPr="00C66970" w:rsidSect="00C66970">
      <w:pgSz w:w="16840" w:h="11907" w:orient="landscape" w:code="9"/>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14FF"/>
    <w:multiLevelType w:val="multilevel"/>
    <w:tmpl w:val="4B7C23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FC31B6"/>
    <w:multiLevelType w:val="multilevel"/>
    <w:tmpl w:val="A476C1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987AB6"/>
    <w:multiLevelType w:val="multilevel"/>
    <w:tmpl w:val="C60A12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A74505"/>
    <w:multiLevelType w:val="multilevel"/>
    <w:tmpl w:val="0A1629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1B0B9E"/>
    <w:multiLevelType w:val="multilevel"/>
    <w:tmpl w:val="BF7C75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4C7682"/>
    <w:multiLevelType w:val="multilevel"/>
    <w:tmpl w:val="3FDC2F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4B2F6F"/>
    <w:multiLevelType w:val="multilevel"/>
    <w:tmpl w:val="ECD8CB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EC327F"/>
    <w:multiLevelType w:val="multilevel"/>
    <w:tmpl w:val="C2C6AB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0E2D71"/>
    <w:multiLevelType w:val="multilevel"/>
    <w:tmpl w:val="F69A1C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A8551A"/>
    <w:multiLevelType w:val="multilevel"/>
    <w:tmpl w:val="093805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097B2B"/>
    <w:multiLevelType w:val="multilevel"/>
    <w:tmpl w:val="D14AB0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B47D1A"/>
    <w:multiLevelType w:val="multilevel"/>
    <w:tmpl w:val="5A1C5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E95E11"/>
    <w:multiLevelType w:val="multilevel"/>
    <w:tmpl w:val="17F201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003847"/>
    <w:multiLevelType w:val="multilevel"/>
    <w:tmpl w:val="91D660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A32991"/>
    <w:multiLevelType w:val="multilevel"/>
    <w:tmpl w:val="958EF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DC369A9"/>
    <w:multiLevelType w:val="multilevel"/>
    <w:tmpl w:val="722A1C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FE30159"/>
    <w:multiLevelType w:val="multilevel"/>
    <w:tmpl w:val="CDACC0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53668B"/>
    <w:multiLevelType w:val="multilevel"/>
    <w:tmpl w:val="594E9F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6110162"/>
    <w:multiLevelType w:val="multilevel"/>
    <w:tmpl w:val="673871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6D7903"/>
    <w:multiLevelType w:val="multilevel"/>
    <w:tmpl w:val="7506F8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9BE1BC6"/>
    <w:multiLevelType w:val="multilevel"/>
    <w:tmpl w:val="43D24D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D8A49F9"/>
    <w:multiLevelType w:val="multilevel"/>
    <w:tmpl w:val="5576FF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FB60579"/>
    <w:multiLevelType w:val="multilevel"/>
    <w:tmpl w:val="4498DA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3126821"/>
    <w:multiLevelType w:val="multilevel"/>
    <w:tmpl w:val="EB8CEC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3B011FE"/>
    <w:multiLevelType w:val="multilevel"/>
    <w:tmpl w:val="F21A64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56D426D"/>
    <w:multiLevelType w:val="multilevel"/>
    <w:tmpl w:val="21AC29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6127E69"/>
    <w:multiLevelType w:val="multilevel"/>
    <w:tmpl w:val="D01657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8892150"/>
    <w:multiLevelType w:val="multilevel"/>
    <w:tmpl w:val="74B4B1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E1D3221"/>
    <w:multiLevelType w:val="multilevel"/>
    <w:tmpl w:val="D2A0C2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1CB58F7"/>
    <w:multiLevelType w:val="multilevel"/>
    <w:tmpl w:val="AF2848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20B624B"/>
    <w:multiLevelType w:val="multilevel"/>
    <w:tmpl w:val="3F841A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464673E"/>
    <w:multiLevelType w:val="multilevel"/>
    <w:tmpl w:val="E1D2E8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50E7E38"/>
    <w:multiLevelType w:val="multilevel"/>
    <w:tmpl w:val="1BDAE0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8411CEF"/>
    <w:multiLevelType w:val="multilevel"/>
    <w:tmpl w:val="6A1C1B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9EE052E"/>
    <w:multiLevelType w:val="multilevel"/>
    <w:tmpl w:val="B3C061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BCD4A33"/>
    <w:multiLevelType w:val="multilevel"/>
    <w:tmpl w:val="B1B4C0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E9A279B"/>
    <w:multiLevelType w:val="multilevel"/>
    <w:tmpl w:val="22764B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0B73D8A"/>
    <w:multiLevelType w:val="multilevel"/>
    <w:tmpl w:val="280EFF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2386BFC"/>
    <w:multiLevelType w:val="multilevel"/>
    <w:tmpl w:val="FD6CDD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3C27C15"/>
    <w:multiLevelType w:val="multilevel"/>
    <w:tmpl w:val="F1C6DD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4BD1F7D"/>
    <w:multiLevelType w:val="multilevel"/>
    <w:tmpl w:val="59F43C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5574127"/>
    <w:multiLevelType w:val="multilevel"/>
    <w:tmpl w:val="4A0AD4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D571877"/>
    <w:multiLevelType w:val="multilevel"/>
    <w:tmpl w:val="96EC66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D746575"/>
    <w:multiLevelType w:val="multilevel"/>
    <w:tmpl w:val="2D7A08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FF15ECD"/>
    <w:multiLevelType w:val="multilevel"/>
    <w:tmpl w:val="399A22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FFB6D9D"/>
    <w:multiLevelType w:val="multilevel"/>
    <w:tmpl w:val="FC5843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36B3E80"/>
    <w:multiLevelType w:val="multilevel"/>
    <w:tmpl w:val="C54EEB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68E25D6"/>
    <w:multiLevelType w:val="multilevel"/>
    <w:tmpl w:val="9A788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8B115D7"/>
    <w:multiLevelType w:val="multilevel"/>
    <w:tmpl w:val="0D7C90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EB1525F"/>
    <w:multiLevelType w:val="multilevel"/>
    <w:tmpl w:val="B0260F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EC303F4"/>
    <w:multiLevelType w:val="multilevel"/>
    <w:tmpl w:val="BFEC4B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FE320EB"/>
    <w:multiLevelType w:val="multilevel"/>
    <w:tmpl w:val="1C9AB0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2365404"/>
    <w:multiLevelType w:val="multilevel"/>
    <w:tmpl w:val="CB667D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2904E3C"/>
    <w:multiLevelType w:val="multilevel"/>
    <w:tmpl w:val="44F26C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30E3B57"/>
    <w:multiLevelType w:val="multilevel"/>
    <w:tmpl w:val="4C640D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4EE17AC"/>
    <w:multiLevelType w:val="multilevel"/>
    <w:tmpl w:val="A9AA82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6020682"/>
    <w:multiLevelType w:val="multilevel"/>
    <w:tmpl w:val="CC42AF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89247A4"/>
    <w:multiLevelType w:val="multilevel"/>
    <w:tmpl w:val="27BCA8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A723974"/>
    <w:multiLevelType w:val="multilevel"/>
    <w:tmpl w:val="A9326D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D0F74C8"/>
    <w:multiLevelType w:val="multilevel"/>
    <w:tmpl w:val="CDC244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5"/>
  </w:num>
  <w:num w:numId="2">
    <w:abstractNumId w:val="52"/>
  </w:num>
  <w:num w:numId="3">
    <w:abstractNumId w:val="12"/>
  </w:num>
  <w:num w:numId="4">
    <w:abstractNumId w:val="9"/>
  </w:num>
  <w:num w:numId="5">
    <w:abstractNumId w:val="56"/>
  </w:num>
  <w:num w:numId="6">
    <w:abstractNumId w:val="20"/>
  </w:num>
  <w:num w:numId="7">
    <w:abstractNumId w:val="1"/>
  </w:num>
  <w:num w:numId="8">
    <w:abstractNumId w:val="51"/>
  </w:num>
  <w:num w:numId="9">
    <w:abstractNumId w:val="5"/>
  </w:num>
  <w:num w:numId="10">
    <w:abstractNumId w:val="17"/>
  </w:num>
  <w:num w:numId="11">
    <w:abstractNumId w:val="13"/>
  </w:num>
  <w:num w:numId="12">
    <w:abstractNumId w:val="48"/>
  </w:num>
  <w:num w:numId="13">
    <w:abstractNumId w:val="30"/>
  </w:num>
  <w:num w:numId="14">
    <w:abstractNumId w:val="34"/>
  </w:num>
  <w:num w:numId="15">
    <w:abstractNumId w:val="10"/>
  </w:num>
  <w:num w:numId="16">
    <w:abstractNumId w:val="4"/>
  </w:num>
  <w:num w:numId="17">
    <w:abstractNumId w:val="42"/>
  </w:num>
  <w:num w:numId="18">
    <w:abstractNumId w:val="16"/>
  </w:num>
  <w:num w:numId="19">
    <w:abstractNumId w:val="18"/>
  </w:num>
  <w:num w:numId="20">
    <w:abstractNumId w:val="40"/>
  </w:num>
  <w:num w:numId="21">
    <w:abstractNumId w:val="46"/>
  </w:num>
  <w:num w:numId="22">
    <w:abstractNumId w:val="24"/>
  </w:num>
  <w:num w:numId="23">
    <w:abstractNumId w:val="28"/>
  </w:num>
  <w:num w:numId="24">
    <w:abstractNumId w:val="57"/>
  </w:num>
  <w:num w:numId="25">
    <w:abstractNumId w:val="35"/>
  </w:num>
  <w:num w:numId="26">
    <w:abstractNumId w:val="58"/>
  </w:num>
  <w:num w:numId="27">
    <w:abstractNumId w:val="7"/>
  </w:num>
  <w:num w:numId="28">
    <w:abstractNumId w:val="53"/>
  </w:num>
  <w:num w:numId="29">
    <w:abstractNumId w:val="44"/>
  </w:num>
  <w:num w:numId="30">
    <w:abstractNumId w:val="25"/>
  </w:num>
  <w:num w:numId="31">
    <w:abstractNumId w:val="33"/>
  </w:num>
  <w:num w:numId="32">
    <w:abstractNumId w:val="43"/>
  </w:num>
  <w:num w:numId="33">
    <w:abstractNumId w:val="59"/>
  </w:num>
  <w:num w:numId="34">
    <w:abstractNumId w:val="6"/>
  </w:num>
  <w:num w:numId="35">
    <w:abstractNumId w:val="49"/>
  </w:num>
  <w:num w:numId="36">
    <w:abstractNumId w:val="2"/>
  </w:num>
  <w:num w:numId="37">
    <w:abstractNumId w:val="32"/>
  </w:num>
  <w:num w:numId="38">
    <w:abstractNumId w:val="54"/>
  </w:num>
  <w:num w:numId="39">
    <w:abstractNumId w:val="0"/>
  </w:num>
  <w:num w:numId="40">
    <w:abstractNumId w:val="27"/>
  </w:num>
  <w:num w:numId="41">
    <w:abstractNumId w:val="8"/>
  </w:num>
  <w:num w:numId="42">
    <w:abstractNumId w:val="36"/>
  </w:num>
  <w:num w:numId="43">
    <w:abstractNumId w:val="47"/>
  </w:num>
  <w:num w:numId="44">
    <w:abstractNumId w:val="45"/>
  </w:num>
  <w:num w:numId="45">
    <w:abstractNumId w:val="37"/>
  </w:num>
  <w:num w:numId="46">
    <w:abstractNumId w:val="41"/>
  </w:num>
  <w:num w:numId="47">
    <w:abstractNumId w:val="11"/>
    <w:lvlOverride w:ilvl="0">
      <w:startOverride w:val="24"/>
    </w:lvlOverride>
  </w:num>
  <w:num w:numId="48">
    <w:abstractNumId w:val="14"/>
    <w:lvlOverride w:ilvl="0">
      <w:startOverride w:val="27"/>
    </w:lvlOverride>
  </w:num>
  <w:num w:numId="49">
    <w:abstractNumId w:val="14"/>
    <w:lvlOverride w:ilvl="0">
      <w:startOverride w:val="28"/>
    </w:lvlOverride>
  </w:num>
  <w:num w:numId="50">
    <w:abstractNumId w:val="50"/>
  </w:num>
  <w:num w:numId="51">
    <w:abstractNumId w:val="38"/>
  </w:num>
  <w:num w:numId="52">
    <w:abstractNumId w:val="23"/>
  </w:num>
  <w:num w:numId="53">
    <w:abstractNumId w:val="39"/>
  </w:num>
  <w:num w:numId="54">
    <w:abstractNumId w:val="31"/>
  </w:num>
  <w:num w:numId="55">
    <w:abstractNumId w:val="21"/>
  </w:num>
  <w:num w:numId="56">
    <w:abstractNumId w:val="15"/>
  </w:num>
  <w:num w:numId="57">
    <w:abstractNumId w:val="29"/>
  </w:num>
  <w:num w:numId="58">
    <w:abstractNumId w:val="22"/>
  </w:num>
  <w:num w:numId="59">
    <w:abstractNumId w:val="26"/>
  </w:num>
  <w:num w:numId="60">
    <w:abstractNumId w:val="3"/>
  </w:num>
  <w:num w:numId="61">
    <w:abstractNumId w:val="19"/>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hideSpellingErrors/>
  <w:defaultTabStop w:val="720"/>
  <w:drawingGridHorizontalSpacing w:val="110"/>
  <w:displayHorizontalDrawingGridEvery w:val="2"/>
  <w:displayVerticalDrawingGridEvery w:val="2"/>
  <w:characterSpacingControl w:val="doNotCompress"/>
  <w:compat/>
  <w:rsids>
    <w:rsidRoot w:val="00C66970"/>
    <w:rsid w:val="00083DFA"/>
    <w:rsid w:val="00472CC5"/>
    <w:rsid w:val="005151B8"/>
    <w:rsid w:val="006C52E5"/>
    <w:rsid w:val="00A629D8"/>
    <w:rsid w:val="00C66970"/>
    <w:rsid w:val="00E83057"/>
    <w:rsid w:val="00F722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1B8"/>
  </w:style>
  <w:style w:type="paragraph" w:styleId="Heading3">
    <w:name w:val="heading 3"/>
    <w:basedOn w:val="Normal"/>
    <w:link w:val="Heading3Char"/>
    <w:uiPriority w:val="9"/>
    <w:qFormat/>
    <w:rsid w:val="00C669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6697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66970"/>
    <w:rPr>
      <w:color w:val="0000FF"/>
      <w:u w:val="single"/>
    </w:rPr>
  </w:style>
  <w:style w:type="character" w:styleId="FollowedHyperlink">
    <w:name w:val="FollowedHyperlink"/>
    <w:basedOn w:val="DefaultParagraphFont"/>
    <w:uiPriority w:val="99"/>
    <w:semiHidden/>
    <w:unhideWhenUsed/>
    <w:rsid w:val="00C66970"/>
    <w:rPr>
      <w:color w:val="800080"/>
      <w:u w:val="single"/>
    </w:rPr>
  </w:style>
  <w:style w:type="paragraph" w:styleId="NormalWeb">
    <w:name w:val="Normal (Web)"/>
    <w:basedOn w:val="Normal"/>
    <w:uiPriority w:val="99"/>
    <w:unhideWhenUsed/>
    <w:rsid w:val="00C669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6970"/>
    <w:rPr>
      <w:b/>
      <w:bCs/>
    </w:rPr>
  </w:style>
  <w:style w:type="character" w:styleId="Emphasis">
    <w:name w:val="Emphasis"/>
    <w:basedOn w:val="DefaultParagraphFont"/>
    <w:uiPriority w:val="20"/>
    <w:qFormat/>
    <w:rsid w:val="00C66970"/>
    <w:rPr>
      <w:i/>
      <w:iCs/>
    </w:rPr>
  </w:style>
</w:styles>
</file>

<file path=word/webSettings.xml><?xml version="1.0" encoding="utf-8"?>
<w:webSettings xmlns:r="http://schemas.openxmlformats.org/officeDocument/2006/relationships" xmlns:w="http://schemas.openxmlformats.org/wordprocessingml/2006/main">
  <w:divs>
    <w:div w:id="1519350426">
      <w:bodyDiv w:val="1"/>
      <w:marLeft w:val="0"/>
      <w:marRight w:val="0"/>
      <w:marTop w:val="0"/>
      <w:marBottom w:val="0"/>
      <w:divBdr>
        <w:top w:val="none" w:sz="0" w:space="0" w:color="auto"/>
        <w:left w:val="none" w:sz="0" w:space="0" w:color="auto"/>
        <w:bottom w:val="none" w:sz="0" w:space="0" w:color="auto"/>
        <w:right w:val="none" w:sz="0" w:space="0" w:color="auto"/>
      </w:divBdr>
      <w:divsChild>
        <w:div w:id="887378526">
          <w:marLeft w:val="-208"/>
          <w:marRight w:val="-208"/>
          <w:marTop w:val="0"/>
          <w:marBottom w:val="0"/>
          <w:divBdr>
            <w:top w:val="none" w:sz="0" w:space="0" w:color="auto"/>
            <w:left w:val="none" w:sz="0" w:space="0" w:color="auto"/>
            <w:bottom w:val="none" w:sz="0" w:space="0" w:color="auto"/>
            <w:right w:val="none" w:sz="0" w:space="0" w:color="auto"/>
          </w:divBdr>
          <w:divsChild>
            <w:div w:id="1187058951">
              <w:marLeft w:val="0"/>
              <w:marRight w:val="0"/>
              <w:marTop w:val="0"/>
              <w:marBottom w:val="0"/>
              <w:divBdr>
                <w:top w:val="none" w:sz="0" w:space="0" w:color="auto"/>
                <w:left w:val="none" w:sz="0" w:space="0" w:color="auto"/>
                <w:bottom w:val="none" w:sz="0" w:space="0" w:color="auto"/>
                <w:right w:val="none" w:sz="0" w:space="0" w:color="auto"/>
              </w:divBdr>
              <w:divsChild>
                <w:div w:id="832834392">
                  <w:marLeft w:val="0"/>
                  <w:marRight w:val="0"/>
                  <w:marTop w:val="0"/>
                  <w:marBottom w:val="0"/>
                  <w:divBdr>
                    <w:top w:val="none" w:sz="0" w:space="0" w:color="auto"/>
                    <w:left w:val="none" w:sz="0" w:space="0" w:color="auto"/>
                    <w:bottom w:val="none" w:sz="0" w:space="0" w:color="auto"/>
                    <w:right w:val="none" w:sz="0" w:space="0" w:color="auto"/>
                  </w:divBdr>
                  <w:divsChild>
                    <w:div w:id="1435518649">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23570">
          <w:marLeft w:val="0"/>
          <w:marRight w:val="0"/>
          <w:marTop w:val="0"/>
          <w:marBottom w:val="0"/>
          <w:divBdr>
            <w:top w:val="none" w:sz="0" w:space="0" w:color="auto"/>
            <w:left w:val="none" w:sz="0" w:space="0" w:color="auto"/>
            <w:bottom w:val="none" w:sz="0" w:space="0" w:color="auto"/>
            <w:right w:val="none" w:sz="0" w:space="0" w:color="auto"/>
          </w:divBdr>
          <w:divsChild>
            <w:div w:id="972752187">
              <w:marLeft w:val="0"/>
              <w:marRight w:val="0"/>
              <w:marTop w:val="0"/>
              <w:marBottom w:val="0"/>
              <w:divBdr>
                <w:top w:val="none" w:sz="0" w:space="0" w:color="auto"/>
                <w:left w:val="none" w:sz="0" w:space="0" w:color="auto"/>
                <w:bottom w:val="none" w:sz="0" w:space="0" w:color="auto"/>
                <w:right w:val="none" w:sz="0" w:space="0" w:color="auto"/>
              </w:divBdr>
            </w:div>
            <w:div w:id="1575778126">
              <w:marLeft w:val="0"/>
              <w:marRight w:val="0"/>
              <w:marTop w:val="0"/>
              <w:marBottom w:val="0"/>
              <w:divBdr>
                <w:top w:val="none" w:sz="0" w:space="0" w:color="auto"/>
                <w:left w:val="none" w:sz="0" w:space="0" w:color="auto"/>
                <w:bottom w:val="none" w:sz="0" w:space="0" w:color="auto"/>
                <w:right w:val="none" w:sz="0" w:space="0" w:color="auto"/>
              </w:divBdr>
            </w:div>
            <w:div w:id="548538130">
              <w:marLeft w:val="0"/>
              <w:marRight w:val="0"/>
              <w:marTop w:val="0"/>
              <w:marBottom w:val="0"/>
              <w:divBdr>
                <w:top w:val="none" w:sz="0" w:space="0" w:color="auto"/>
                <w:left w:val="none" w:sz="0" w:space="0" w:color="auto"/>
                <w:bottom w:val="none" w:sz="0" w:space="0" w:color="auto"/>
                <w:right w:val="none" w:sz="0" w:space="0" w:color="auto"/>
              </w:divBdr>
            </w:div>
            <w:div w:id="1163663493">
              <w:marLeft w:val="0"/>
              <w:marRight w:val="0"/>
              <w:marTop w:val="0"/>
              <w:marBottom w:val="0"/>
              <w:divBdr>
                <w:top w:val="none" w:sz="0" w:space="0" w:color="auto"/>
                <w:left w:val="none" w:sz="0" w:space="0" w:color="auto"/>
                <w:bottom w:val="none" w:sz="0" w:space="0" w:color="auto"/>
                <w:right w:val="none" w:sz="0" w:space="0" w:color="auto"/>
              </w:divBdr>
            </w:div>
            <w:div w:id="926771149">
              <w:marLeft w:val="0"/>
              <w:marRight w:val="0"/>
              <w:marTop w:val="0"/>
              <w:marBottom w:val="0"/>
              <w:divBdr>
                <w:top w:val="none" w:sz="0" w:space="0" w:color="auto"/>
                <w:left w:val="none" w:sz="0" w:space="0" w:color="auto"/>
                <w:bottom w:val="none" w:sz="0" w:space="0" w:color="auto"/>
                <w:right w:val="none" w:sz="0" w:space="0" w:color="auto"/>
              </w:divBdr>
            </w:div>
            <w:div w:id="1333724785">
              <w:marLeft w:val="0"/>
              <w:marRight w:val="0"/>
              <w:marTop w:val="0"/>
              <w:marBottom w:val="0"/>
              <w:divBdr>
                <w:top w:val="none" w:sz="0" w:space="0" w:color="auto"/>
                <w:left w:val="none" w:sz="0" w:space="0" w:color="auto"/>
                <w:bottom w:val="none" w:sz="0" w:space="0" w:color="auto"/>
                <w:right w:val="none" w:sz="0" w:space="0" w:color="auto"/>
              </w:divBdr>
            </w:div>
          </w:divsChild>
        </w:div>
        <w:div w:id="149292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uyensinh.hnue.edu.vn/" TargetMode="External"/><Relationship Id="rId5" Type="http://schemas.openxmlformats.org/officeDocument/2006/relationships/hyperlink" Target="http://tuyensinh.hnue.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82</Pages>
  <Words>13020</Words>
  <Characters>74215</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DoanVanThuoc</dc:creator>
  <cp:lastModifiedBy>DoanVanThuoc</cp:lastModifiedBy>
  <cp:revision>4</cp:revision>
  <dcterms:created xsi:type="dcterms:W3CDTF">2019-04-11T08:59:00Z</dcterms:created>
  <dcterms:modified xsi:type="dcterms:W3CDTF">2019-04-11T09:15:00Z</dcterms:modified>
</cp:coreProperties>
</file>